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855BB" w14:textId="77777777" w:rsidR="00305C28" w:rsidRPr="005703E1" w:rsidRDefault="005703E1" w:rsidP="00305C28">
      <w:pPr>
        <w:spacing w:line="276" w:lineRule="auto"/>
        <w:jc w:val="right"/>
        <w:rPr>
          <w:rFonts w:asciiTheme="minorHAnsi" w:hAnsiTheme="minorHAnsi" w:cstheme="minorHAnsi"/>
          <w:sz w:val="20"/>
          <w:szCs w:val="20"/>
        </w:rPr>
      </w:pPr>
      <w:r w:rsidRPr="005703E1">
        <w:rPr>
          <w:rFonts w:asciiTheme="minorHAnsi" w:hAnsiTheme="minorHAnsi" w:cstheme="minorHAnsi"/>
          <w:b/>
          <w:bCs/>
          <w:color w:val="00000A"/>
          <w:sz w:val="20"/>
          <w:szCs w:val="20"/>
        </w:rPr>
        <w:t>Załącznik Nr 6</w:t>
      </w:r>
      <w:r w:rsidR="00305C28" w:rsidRPr="005703E1">
        <w:rPr>
          <w:rFonts w:asciiTheme="minorHAnsi" w:hAnsiTheme="minorHAnsi" w:cstheme="minorHAnsi"/>
          <w:b/>
          <w:bCs/>
          <w:color w:val="00000A"/>
          <w:sz w:val="20"/>
          <w:szCs w:val="20"/>
        </w:rPr>
        <w:t xml:space="preserve"> do SWZ</w:t>
      </w:r>
    </w:p>
    <w:p w14:paraId="46AD9B75" w14:textId="77777777" w:rsidR="00305C28" w:rsidRPr="005703E1" w:rsidRDefault="00305C28" w:rsidP="00305C28">
      <w:pPr>
        <w:spacing w:line="276" w:lineRule="auto"/>
        <w:jc w:val="right"/>
        <w:rPr>
          <w:rFonts w:asciiTheme="minorHAnsi" w:hAnsiTheme="minorHAnsi" w:cstheme="minorHAnsi"/>
          <w:sz w:val="20"/>
          <w:szCs w:val="20"/>
        </w:rPr>
      </w:pPr>
      <w:r w:rsidRPr="005703E1">
        <w:rPr>
          <w:rFonts w:asciiTheme="minorHAnsi" w:hAnsiTheme="minorHAnsi" w:cstheme="minorHAnsi"/>
          <w:b/>
          <w:bCs/>
          <w:color w:val="00000A"/>
          <w:sz w:val="20"/>
          <w:szCs w:val="20"/>
        </w:rPr>
        <w:t>Projektowane postanowienia umowy</w:t>
      </w:r>
    </w:p>
    <w:p w14:paraId="0D31BE02" w14:textId="77777777" w:rsidR="00305C28" w:rsidRPr="005703E1" w:rsidRDefault="00305C28" w:rsidP="00305C28">
      <w:pPr>
        <w:pStyle w:val="Zwykytekst1"/>
        <w:spacing w:after="0" w:line="276" w:lineRule="auto"/>
        <w:jc w:val="center"/>
        <w:rPr>
          <w:rFonts w:asciiTheme="minorHAnsi" w:hAnsiTheme="minorHAnsi" w:cstheme="minorHAnsi"/>
          <w:sz w:val="20"/>
          <w:szCs w:val="20"/>
        </w:rPr>
      </w:pPr>
      <w:r w:rsidRPr="005703E1">
        <w:rPr>
          <w:rFonts w:asciiTheme="minorHAnsi" w:hAnsiTheme="minorHAnsi" w:cstheme="minorHAnsi"/>
          <w:sz w:val="20"/>
          <w:szCs w:val="20"/>
        </w:rPr>
        <w:t>UMOWA</w:t>
      </w:r>
    </w:p>
    <w:p w14:paraId="485318C9" w14:textId="77777777" w:rsidR="00305C28" w:rsidRPr="005703E1" w:rsidRDefault="00305C28" w:rsidP="00305C28">
      <w:pPr>
        <w:pStyle w:val="Zwykytekst1"/>
        <w:spacing w:after="0" w:line="276" w:lineRule="auto"/>
        <w:jc w:val="center"/>
        <w:rPr>
          <w:rFonts w:asciiTheme="minorHAnsi" w:hAnsiTheme="minorHAnsi" w:cstheme="minorHAnsi"/>
          <w:sz w:val="20"/>
          <w:szCs w:val="20"/>
        </w:rPr>
      </w:pPr>
      <w:r w:rsidRPr="005703E1">
        <w:rPr>
          <w:rFonts w:asciiTheme="minorHAnsi" w:hAnsiTheme="minorHAnsi" w:cstheme="minorHAnsi"/>
          <w:sz w:val="20"/>
          <w:szCs w:val="20"/>
        </w:rPr>
        <w:t xml:space="preserve">zawarta w dniu .………. 2023 r. w Braniewie </w:t>
      </w:r>
    </w:p>
    <w:p w14:paraId="36EAAA7E" w14:textId="77777777" w:rsidR="00305C28" w:rsidRPr="005703E1" w:rsidRDefault="00305C28" w:rsidP="00305C28">
      <w:pPr>
        <w:pStyle w:val="Zwykytekst1"/>
        <w:spacing w:after="0" w:line="276" w:lineRule="auto"/>
        <w:rPr>
          <w:rFonts w:asciiTheme="minorHAnsi" w:hAnsiTheme="minorHAnsi" w:cstheme="minorHAnsi"/>
          <w:sz w:val="20"/>
          <w:szCs w:val="20"/>
        </w:rPr>
      </w:pPr>
      <w:r w:rsidRPr="005703E1">
        <w:rPr>
          <w:rFonts w:asciiTheme="minorHAnsi" w:hAnsiTheme="minorHAnsi" w:cstheme="minorHAnsi"/>
          <w:sz w:val="20"/>
          <w:szCs w:val="20"/>
        </w:rPr>
        <w:t>pomiędzy:</w:t>
      </w:r>
    </w:p>
    <w:p w14:paraId="639B6496" w14:textId="77777777" w:rsidR="00305C28" w:rsidRPr="005703E1" w:rsidRDefault="00305C28" w:rsidP="00305C28">
      <w:pPr>
        <w:pStyle w:val="Standard"/>
        <w:tabs>
          <w:tab w:val="left" w:pos="426"/>
          <w:tab w:val="left" w:pos="1281"/>
          <w:tab w:val="right" w:pos="8953"/>
        </w:tabs>
        <w:spacing w:after="0" w:line="276" w:lineRule="auto"/>
        <w:rPr>
          <w:rFonts w:asciiTheme="minorHAnsi" w:hAnsiTheme="minorHAnsi" w:cstheme="minorHAnsi"/>
          <w:sz w:val="20"/>
          <w:szCs w:val="20"/>
        </w:rPr>
      </w:pPr>
      <w:r w:rsidRPr="005703E1">
        <w:rPr>
          <w:rFonts w:asciiTheme="minorHAnsi" w:hAnsiTheme="minorHAnsi" w:cstheme="minorHAnsi"/>
          <w:color w:val="00000A"/>
          <w:sz w:val="20"/>
          <w:szCs w:val="20"/>
        </w:rPr>
        <w:t>Miejskim Ośrodkiem Pomocy Społecznej w Braniewie</w:t>
      </w:r>
      <w:r w:rsidRPr="005703E1">
        <w:rPr>
          <w:rFonts w:asciiTheme="minorHAnsi" w:hAnsiTheme="minorHAnsi" w:cstheme="minorHAnsi"/>
          <w:sz w:val="20"/>
          <w:szCs w:val="20"/>
        </w:rPr>
        <w:t xml:space="preserve">, </w:t>
      </w:r>
      <w:r w:rsidRPr="005703E1">
        <w:rPr>
          <w:rFonts w:asciiTheme="minorHAnsi" w:hAnsiTheme="minorHAnsi" w:cstheme="minorHAnsi"/>
          <w:color w:val="00000A"/>
          <w:sz w:val="20"/>
          <w:szCs w:val="20"/>
        </w:rPr>
        <w:t>ul. Rzemieślnicza 1, 14-500 Braniewo,</w:t>
      </w:r>
    </w:p>
    <w:p w14:paraId="5B6EACE7" w14:textId="77777777" w:rsidR="00305C28" w:rsidRPr="005703E1" w:rsidRDefault="00305C28" w:rsidP="00305C28">
      <w:pPr>
        <w:pStyle w:val="Standard"/>
        <w:spacing w:after="0" w:line="276" w:lineRule="auto"/>
        <w:rPr>
          <w:rFonts w:asciiTheme="minorHAnsi" w:hAnsiTheme="minorHAnsi" w:cstheme="minorHAnsi"/>
          <w:sz w:val="20"/>
          <w:szCs w:val="20"/>
        </w:rPr>
      </w:pPr>
      <w:r w:rsidRPr="005703E1">
        <w:rPr>
          <w:rFonts w:asciiTheme="minorHAnsi" w:hAnsiTheme="minorHAnsi" w:cstheme="minorHAnsi"/>
          <w:sz w:val="20"/>
          <w:szCs w:val="20"/>
        </w:rPr>
        <w:t>zwanym dalej „Zamawiającym”, reprezentowanym przez:</w:t>
      </w:r>
    </w:p>
    <w:p w14:paraId="3FEBEEAA" w14:textId="77777777" w:rsidR="00305C28" w:rsidRPr="005703E1" w:rsidRDefault="00305C28" w:rsidP="00305C28">
      <w:pPr>
        <w:pStyle w:val="Standard"/>
        <w:spacing w:after="0" w:line="276" w:lineRule="auto"/>
        <w:rPr>
          <w:rFonts w:asciiTheme="minorHAnsi" w:hAnsiTheme="minorHAnsi" w:cstheme="minorHAnsi"/>
          <w:sz w:val="20"/>
          <w:szCs w:val="20"/>
        </w:rPr>
      </w:pPr>
      <w:r w:rsidRPr="005703E1">
        <w:rPr>
          <w:rFonts w:asciiTheme="minorHAnsi" w:hAnsiTheme="minorHAnsi" w:cstheme="minorHAnsi"/>
          <w:sz w:val="20"/>
          <w:szCs w:val="20"/>
        </w:rPr>
        <w:t>……………………………………………………………………………………..</w:t>
      </w:r>
    </w:p>
    <w:p w14:paraId="592FB3F1" w14:textId="77777777" w:rsidR="00305C28" w:rsidRPr="005703E1" w:rsidRDefault="00305C28" w:rsidP="00305C28">
      <w:pPr>
        <w:pStyle w:val="Zwykytekst1"/>
        <w:spacing w:after="0" w:line="276" w:lineRule="auto"/>
        <w:rPr>
          <w:rFonts w:asciiTheme="minorHAnsi" w:hAnsiTheme="minorHAnsi" w:cstheme="minorHAnsi"/>
          <w:sz w:val="20"/>
          <w:szCs w:val="20"/>
        </w:rPr>
      </w:pPr>
      <w:r w:rsidRPr="005703E1">
        <w:rPr>
          <w:rFonts w:asciiTheme="minorHAnsi" w:hAnsiTheme="minorHAnsi" w:cstheme="minorHAnsi"/>
          <w:sz w:val="20"/>
          <w:szCs w:val="20"/>
        </w:rPr>
        <w:t>a</w:t>
      </w:r>
    </w:p>
    <w:p w14:paraId="161709A2" w14:textId="77777777" w:rsidR="00305C28" w:rsidRPr="005703E1" w:rsidRDefault="00305C28" w:rsidP="00305C28">
      <w:pPr>
        <w:pStyle w:val="Standard"/>
        <w:spacing w:after="0" w:line="276" w:lineRule="auto"/>
        <w:jc w:val="both"/>
        <w:rPr>
          <w:rFonts w:asciiTheme="minorHAnsi" w:hAnsiTheme="minorHAnsi" w:cstheme="minorHAnsi"/>
          <w:sz w:val="20"/>
          <w:szCs w:val="20"/>
        </w:rPr>
      </w:pPr>
      <w:r w:rsidRPr="005703E1">
        <w:rPr>
          <w:rFonts w:asciiTheme="minorHAnsi" w:hAnsiTheme="minorHAnsi" w:cstheme="minorHAnsi"/>
          <w:sz w:val="20"/>
          <w:szCs w:val="20"/>
        </w:rPr>
        <w:t>firmą………………………... z siedzibą w ……………………….. wpisaną do Krajowego Rejestru Sądowego prowadzonego przez Sąd ……………………… w ………………….., ………………………... Krajowego Rejestru Sądowego pod nr KRS: …………………...               NIP: ……………………..., REGON: ………………….., reprezentowaną przy zawieraniu niniejszej umowy przez:</w:t>
      </w:r>
    </w:p>
    <w:p w14:paraId="0CD9409B" w14:textId="77777777" w:rsidR="00305C28" w:rsidRPr="005703E1" w:rsidRDefault="00305C28" w:rsidP="00305C28">
      <w:pPr>
        <w:pStyle w:val="Standard"/>
        <w:spacing w:after="0" w:line="276" w:lineRule="auto"/>
        <w:jc w:val="both"/>
        <w:rPr>
          <w:rFonts w:asciiTheme="minorHAnsi" w:hAnsiTheme="minorHAnsi" w:cstheme="minorHAnsi"/>
          <w:sz w:val="20"/>
          <w:szCs w:val="20"/>
        </w:rPr>
      </w:pPr>
      <w:r w:rsidRPr="005703E1">
        <w:rPr>
          <w:rFonts w:asciiTheme="minorHAnsi" w:hAnsiTheme="minorHAnsi" w:cstheme="minorHAnsi"/>
          <w:sz w:val="20"/>
          <w:szCs w:val="20"/>
        </w:rPr>
        <w:t>……………………...</w:t>
      </w:r>
    </w:p>
    <w:p w14:paraId="059028FE" w14:textId="77777777" w:rsidR="00305C28" w:rsidRPr="005703E1" w:rsidRDefault="00305C28" w:rsidP="00305C28">
      <w:pPr>
        <w:pStyle w:val="Standard"/>
        <w:spacing w:after="0" w:line="276" w:lineRule="auto"/>
        <w:rPr>
          <w:rFonts w:asciiTheme="minorHAnsi" w:hAnsiTheme="minorHAnsi" w:cstheme="minorHAnsi"/>
          <w:sz w:val="20"/>
          <w:szCs w:val="20"/>
        </w:rPr>
      </w:pPr>
      <w:r w:rsidRPr="005703E1">
        <w:rPr>
          <w:rFonts w:asciiTheme="minorHAnsi" w:hAnsiTheme="minorHAnsi" w:cstheme="minorHAnsi"/>
          <w:sz w:val="20"/>
          <w:szCs w:val="20"/>
        </w:rPr>
        <w:t>zwaną dalej „</w:t>
      </w:r>
      <w:r w:rsidRPr="005703E1">
        <w:rPr>
          <w:rFonts w:asciiTheme="minorHAnsi" w:hAnsiTheme="minorHAnsi" w:cstheme="minorHAnsi"/>
          <w:b/>
          <w:sz w:val="20"/>
          <w:szCs w:val="20"/>
        </w:rPr>
        <w:t>Wykonawcą</w:t>
      </w:r>
      <w:r w:rsidRPr="005703E1">
        <w:rPr>
          <w:rFonts w:asciiTheme="minorHAnsi" w:hAnsiTheme="minorHAnsi" w:cstheme="minorHAnsi"/>
          <w:sz w:val="20"/>
          <w:szCs w:val="20"/>
        </w:rPr>
        <w:t>”.</w:t>
      </w:r>
    </w:p>
    <w:p w14:paraId="068151F9" w14:textId="77777777" w:rsidR="00305C28" w:rsidRPr="005703E1" w:rsidRDefault="00305C28" w:rsidP="00305C28">
      <w:pPr>
        <w:pStyle w:val="Zwykytekst1"/>
        <w:spacing w:after="0" w:line="276" w:lineRule="auto"/>
        <w:jc w:val="center"/>
        <w:rPr>
          <w:rFonts w:asciiTheme="minorHAnsi" w:hAnsiTheme="minorHAnsi" w:cstheme="minorHAnsi"/>
          <w:sz w:val="20"/>
          <w:szCs w:val="20"/>
        </w:rPr>
      </w:pPr>
      <w:r w:rsidRPr="005703E1">
        <w:rPr>
          <w:rFonts w:asciiTheme="minorHAnsi" w:hAnsiTheme="minorHAnsi" w:cstheme="minorHAnsi"/>
          <w:b/>
          <w:sz w:val="20"/>
          <w:szCs w:val="20"/>
        </w:rPr>
        <w:t>§ 1</w:t>
      </w:r>
    </w:p>
    <w:p w14:paraId="2A326BB0" w14:textId="77777777" w:rsidR="00305C28" w:rsidRPr="005703E1" w:rsidRDefault="00305C28" w:rsidP="00305C28">
      <w:pPr>
        <w:pStyle w:val="Standard"/>
        <w:spacing w:after="0" w:line="276" w:lineRule="auto"/>
        <w:jc w:val="both"/>
        <w:rPr>
          <w:rFonts w:asciiTheme="minorHAnsi" w:hAnsiTheme="minorHAnsi" w:cstheme="minorHAnsi"/>
          <w:sz w:val="20"/>
          <w:szCs w:val="20"/>
        </w:rPr>
      </w:pPr>
      <w:r w:rsidRPr="005703E1">
        <w:rPr>
          <w:rFonts w:asciiTheme="minorHAnsi" w:hAnsiTheme="minorHAnsi" w:cstheme="minorHAnsi"/>
          <w:sz w:val="20"/>
          <w:szCs w:val="20"/>
        </w:rPr>
        <w:t xml:space="preserve">Umowa niniejsza zostaje zawarta w wyniku rozstrzygnięcia postępowania o udzielenie zamówienia publicznego pn: </w:t>
      </w:r>
      <w:r w:rsidRPr="005703E1">
        <w:rPr>
          <w:rFonts w:asciiTheme="minorHAnsi" w:hAnsiTheme="minorHAnsi" w:cstheme="minorHAnsi"/>
          <w:b/>
          <w:bCs/>
          <w:sz w:val="20"/>
          <w:szCs w:val="20"/>
        </w:rPr>
        <w:t xml:space="preserve">Świadczenie usług opiekuńczych na terenie miasta Braniewa w 2023 r. </w:t>
      </w:r>
      <w:r w:rsidRPr="005703E1">
        <w:rPr>
          <w:rFonts w:asciiTheme="minorHAnsi" w:hAnsiTheme="minorHAnsi" w:cstheme="minorHAnsi"/>
          <w:sz w:val="20"/>
          <w:szCs w:val="20"/>
        </w:rPr>
        <w:t xml:space="preserve"> prowadzonego w trybie podstawowym zgodnie </w:t>
      </w:r>
      <w:r w:rsidR="005703E1">
        <w:rPr>
          <w:rFonts w:asciiTheme="minorHAnsi" w:hAnsiTheme="minorHAnsi" w:cstheme="minorHAnsi"/>
          <w:sz w:val="20"/>
          <w:szCs w:val="20"/>
        </w:rPr>
        <w:t>z ustawą z dnia 11 września 2019</w:t>
      </w:r>
      <w:r w:rsidRPr="005703E1">
        <w:rPr>
          <w:rFonts w:asciiTheme="minorHAnsi" w:hAnsiTheme="minorHAnsi" w:cstheme="minorHAnsi"/>
          <w:sz w:val="20"/>
          <w:szCs w:val="20"/>
        </w:rPr>
        <w:t xml:space="preserve"> roku Prawo zamówień publicznych (t.j..Dz. U. 2022r., poz. 1710 ze zm.). Podstawą realizacji umowy jest oferta Wykonawcy z dnia …………………</w:t>
      </w:r>
    </w:p>
    <w:p w14:paraId="6B5A1B8C" w14:textId="77777777" w:rsidR="00305C28" w:rsidRPr="005703E1" w:rsidRDefault="00305C28" w:rsidP="00305C28">
      <w:pPr>
        <w:pStyle w:val="Standard"/>
        <w:spacing w:after="0" w:line="276" w:lineRule="auto"/>
        <w:jc w:val="both"/>
        <w:rPr>
          <w:rFonts w:asciiTheme="minorHAnsi" w:hAnsiTheme="minorHAnsi" w:cstheme="minorHAnsi"/>
          <w:sz w:val="20"/>
          <w:szCs w:val="20"/>
        </w:rPr>
      </w:pPr>
    </w:p>
    <w:p w14:paraId="7ADFB72D"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sz w:val="20"/>
          <w:szCs w:val="20"/>
        </w:rPr>
        <w:t xml:space="preserve">§ 2 </w:t>
      </w:r>
    </w:p>
    <w:p w14:paraId="73833A26" w14:textId="71241A24"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sz w:val="20"/>
          <w:szCs w:val="20"/>
        </w:rPr>
        <w:t xml:space="preserve">1. Przedmiotem zamówienia jest </w:t>
      </w:r>
      <w:r w:rsidRPr="005703E1">
        <w:rPr>
          <w:rFonts w:asciiTheme="minorHAnsi" w:hAnsiTheme="minorHAnsi" w:cstheme="minorHAnsi"/>
          <w:b/>
          <w:bCs/>
          <w:sz w:val="20"/>
          <w:szCs w:val="20"/>
        </w:rPr>
        <w:t>świadczenie usług opiekuńczych</w:t>
      </w:r>
      <w:r w:rsidRPr="005703E1">
        <w:rPr>
          <w:rFonts w:asciiTheme="minorHAnsi" w:hAnsiTheme="minorHAnsi" w:cstheme="minorHAnsi"/>
          <w:sz w:val="20"/>
          <w:szCs w:val="20"/>
        </w:rPr>
        <w:t xml:space="preserve"> w miejscu zamieszkania  </w:t>
      </w:r>
      <w:r w:rsidRPr="005703E1">
        <w:rPr>
          <w:rFonts w:asciiTheme="minorHAnsi" w:hAnsiTheme="minorHAnsi" w:cstheme="minorHAnsi"/>
          <w:color w:val="000000"/>
          <w:sz w:val="20"/>
          <w:szCs w:val="20"/>
        </w:rPr>
        <w:t xml:space="preserve">danej osoby, na rzecz której będzie świadczona niniejsza usługa - określonych w ustawie o pomocy społecznej (Dz. U. 2021, poz. Poz. 2268 ze zm.) na rzecz osób starszych i niepełnosprawnych  (niepełnosprawność umysłowa lub ruchowa) z terenu miasta Braniewa w okresie od </w:t>
      </w:r>
      <w:r w:rsidR="007A0693" w:rsidRPr="007A0693">
        <w:rPr>
          <w:rFonts w:asciiTheme="minorHAnsi" w:eastAsia="Times New Roman" w:hAnsiTheme="minorHAnsi" w:cstheme="minorHAnsi"/>
          <w:color w:val="FF0000"/>
          <w:sz w:val="20"/>
          <w:szCs w:val="20"/>
          <w:lang w:eastAsia="ar-SA"/>
        </w:rPr>
        <w:t xml:space="preserve"> </w:t>
      </w:r>
      <w:r w:rsidR="005703E1" w:rsidRPr="00DB4AAE">
        <w:rPr>
          <w:rFonts w:asciiTheme="minorHAnsi" w:eastAsia="Times New Roman" w:hAnsiTheme="minorHAnsi" w:cstheme="minorHAnsi"/>
          <w:sz w:val="20"/>
          <w:szCs w:val="20"/>
          <w:lang w:eastAsia="ar-SA"/>
        </w:rPr>
        <w:t>dnia zawarcia umowy</w:t>
      </w:r>
      <w:r w:rsidR="00004E12" w:rsidRPr="00DB4AAE">
        <w:rPr>
          <w:rFonts w:asciiTheme="minorHAnsi" w:eastAsia="Times New Roman" w:hAnsiTheme="minorHAnsi" w:cstheme="minorHAnsi"/>
          <w:sz w:val="20"/>
          <w:szCs w:val="20"/>
          <w:lang w:eastAsia="ar-SA"/>
        </w:rPr>
        <w:t xml:space="preserve"> </w:t>
      </w:r>
      <w:r w:rsidRPr="00DB4AAE">
        <w:rPr>
          <w:rFonts w:asciiTheme="minorHAnsi" w:hAnsiTheme="minorHAnsi" w:cstheme="minorHAnsi"/>
          <w:sz w:val="20"/>
          <w:szCs w:val="20"/>
        </w:rPr>
        <w:t>do 31.12.2023</w:t>
      </w:r>
      <w:r w:rsidR="005703E1" w:rsidRPr="00DB4AAE">
        <w:rPr>
          <w:rFonts w:asciiTheme="minorHAnsi" w:hAnsiTheme="minorHAnsi" w:cstheme="minorHAnsi"/>
          <w:sz w:val="20"/>
          <w:szCs w:val="20"/>
        </w:rPr>
        <w:t xml:space="preserve"> </w:t>
      </w:r>
      <w:r w:rsidRPr="00DB4AAE">
        <w:rPr>
          <w:rFonts w:asciiTheme="minorHAnsi" w:hAnsiTheme="minorHAnsi" w:cstheme="minorHAnsi"/>
          <w:sz w:val="20"/>
          <w:szCs w:val="20"/>
        </w:rPr>
        <w:t>r.</w:t>
      </w:r>
    </w:p>
    <w:p w14:paraId="0C5AA6F0" w14:textId="77777777" w:rsidR="00305C28" w:rsidRPr="005703E1" w:rsidRDefault="00305C28" w:rsidP="00305C28">
      <w:pPr>
        <w:pStyle w:val="NormalnyWeb"/>
        <w:spacing w:before="0" w:after="0" w:line="276" w:lineRule="auto"/>
        <w:rPr>
          <w:rFonts w:asciiTheme="minorHAnsi" w:hAnsiTheme="minorHAnsi" w:cstheme="minorHAnsi"/>
          <w:sz w:val="20"/>
          <w:szCs w:val="20"/>
        </w:rPr>
      </w:pPr>
      <w:r w:rsidRPr="005703E1">
        <w:rPr>
          <w:rFonts w:asciiTheme="minorHAnsi" w:hAnsiTheme="minorHAnsi" w:cstheme="minorHAnsi"/>
          <w:color w:val="000000"/>
          <w:sz w:val="20"/>
          <w:szCs w:val="20"/>
        </w:rPr>
        <w:t>2. Usługi</w:t>
      </w:r>
      <w:r w:rsidRPr="005703E1">
        <w:rPr>
          <w:rFonts w:asciiTheme="minorHAnsi" w:hAnsiTheme="minorHAnsi" w:cstheme="minorHAnsi"/>
          <w:b/>
          <w:bCs/>
          <w:color w:val="000000"/>
          <w:sz w:val="20"/>
          <w:szCs w:val="20"/>
        </w:rPr>
        <w:t xml:space="preserve"> </w:t>
      </w:r>
      <w:r w:rsidRPr="005703E1">
        <w:rPr>
          <w:rFonts w:asciiTheme="minorHAnsi" w:hAnsiTheme="minorHAnsi" w:cstheme="minorHAnsi"/>
          <w:color w:val="000000"/>
          <w:sz w:val="20"/>
          <w:szCs w:val="20"/>
        </w:rPr>
        <w:t>opiekuńcze świadczone będą u osób, które z powodu wieku choroby lub innych przyczyn wymagają pomocy innych osób, a są jej pozbawione lub obecnie nie posiadają takiej pomocy.</w:t>
      </w:r>
    </w:p>
    <w:p w14:paraId="0CC304A8" w14:textId="77777777" w:rsidR="00305C28" w:rsidRPr="005703E1" w:rsidRDefault="00305C28" w:rsidP="00305C28">
      <w:pPr>
        <w:pStyle w:val="NormalnyWeb"/>
        <w:spacing w:before="0" w:after="0" w:line="276" w:lineRule="auto"/>
        <w:rPr>
          <w:rFonts w:asciiTheme="minorHAnsi" w:hAnsiTheme="minorHAnsi" w:cstheme="minorHAnsi"/>
          <w:sz w:val="20"/>
          <w:szCs w:val="20"/>
        </w:rPr>
      </w:pPr>
      <w:r w:rsidRPr="005703E1">
        <w:rPr>
          <w:rFonts w:asciiTheme="minorHAnsi" w:hAnsiTheme="minorHAnsi" w:cstheme="minorHAnsi"/>
          <w:color w:val="000000"/>
          <w:sz w:val="20"/>
          <w:szCs w:val="20"/>
        </w:rPr>
        <w:t>3. Strony oświadczają, że pod pojęciem wymiaru godzin świadczenia usług</w:t>
      </w:r>
      <w:r w:rsidRPr="005703E1">
        <w:rPr>
          <w:rFonts w:asciiTheme="minorHAnsi" w:hAnsiTheme="minorHAnsi" w:cstheme="minorHAnsi"/>
          <w:i/>
          <w:iCs/>
          <w:color w:val="000000"/>
          <w:sz w:val="20"/>
          <w:szCs w:val="20"/>
        </w:rPr>
        <w:t xml:space="preserve">, </w:t>
      </w:r>
      <w:r w:rsidRPr="005703E1">
        <w:rPr>
          <w:rFonts w:asciiTheme="minorHAnsi" w:hAnsiTheme="minorHAnsi" w:cstheme="minorHAnsi"/>
          <w:color w:val="000000"/>
          <w:sz w:val="20"/>
          <w:szCs w:val="20"/>
        </w:rPr>
        <w:t>należy rozumieć wyłącznie rzeczywisty czas świadczenia usług, o których mowa w punkcie poniżej.</w:t>
      </w:r>
    </w:p>
    <w:p w14:paraId="30964EBD"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 xml:space="preserve">4.  Usługi będą świadczone przez 7 dni w tygodniu – od poniedziałku do </w:t>
      </w:r>
      <w:r w:rsidRPr="005703E1">
        <w:rPr>
          <w:rFonts w:asciiTheme="minorHAnsi" w:eastAsia="Times New Roman" w:hAnsiTheme="minorHAnsi" w:cstheme="minorHAnsi"/>
          <w:color w:val="000000"/>
          <w:sz w:val="20"/>
          <w:szCs w:val="20"/>
          <w:lang w:eastAsia="ar-SA"/>
        </w:rPr>
        <w:t>niedzieli</w:t>
      </w:r>
      <w:r w:rsidRPr="005703E1">
        <w:rPr>
          <w:rFonts w:asciiTheme="minorHAnsi" w:hAnsiTheme="minorHAnsi" w:cstheme="minorHAnsi"/>
          <w:color w:val="000000"/>
          <w:sz w:val="20"/>
          <w:szCs w:val="20"/>
        </w:rPr>
        <w:t xml:space="preserve"> w godz. 8:00-16:00.</w:t>
      </w:r>
    </w:p>
    <w:p w14:paraId="11577ADC"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5. Usługi opiekuńcze świadczone są w oparciu o decyzję administracyjną wydaną przez Miejski Ośrodek Pomocy Społecznej w Braniewie na rzecz osoby o której mowa w pkt. 1, określającą miejsce realizacji usługi, czas jej czas trwania, zasady odpłatności , zakres czynności do wykonania.</w:t>
      </w:r>
    </w:p>
    <w:p w14:paraId="6411075C"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6. Zindywidualizowany zakres usług dla każdej osoby nimi objętej każdorazowo zostanie określony przez Zamawiającego w drodze postępowania administracyjnego i przekazany na piśmie w ramach zawartej umowy z wybranym Wykonawcą.</w:t>
      </w:r>
    </w:p>
    <w:p w14:paraId="7C545286"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7.  Wykonawca zobowiązuje się do świadczenia wysokiej jakości usług opiekuńczych.</w:t>
      </w:r>
    </w:p>
    <w:p w14:paraId="49EED36B"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8. Usługi opiekuńcze świadczone będą na terenie miasta Braniewa w mieszkaniach podopiecznych, do których opiekunowie są zobowiązani dotrzeć własnym transportem i na własny koszt, zaś usługi polegające na zakupach i załatwianiu innych spraw w granicach miasta Braniewa.</w:t>
      </w:r>
    </w:p>
    <w:p w14:paraId="6A3189B5"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 xml:space="preserve">9. Zamawiający zastrzega sobie prawo nadzoru i kontroli nad realizacją usług oraz pozostałych zobowiązań wynikających z umowy. </w:t>
      </w:r>
    </w:p>
    <w:p w14:paraId="097CDCCB"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10. Wykonawca będzie zobowiązany do prowadzenia stosownej dokumentacji określonej w umowie, a także do udostępniania Zamawiającemu bądź osobom upoważnionym przez Zamawiającego wszelkiej dokumentacji pozwalającej na stwierdzenie prawidłowości realizacji umowy.</w:t>
      </w:r>
    </w:p>
    <w:p w14:paraId="5E1B5B04"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 xml:space="preserve">§ 3 </w:t>
      </w:r>
    </w:p>
    <w:p w14:paraId="5A7FA356" w14:textId="74032FAB"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 xml:space="preserve">1. Strony uzgadniają, iż przewidywana ilość godzin usług opiekuńczych w okresie obowiązywania niniejszej umowy </w:t>
      </w:r>
      <w:r w:rsidRPr="00DB4AAE">
        <w:rPr>
          <w:rFonts w:asciiTheme="minorHAnsi" w:hAnsiTheme="minorHAnsi" w:cstheme="minorHAnsi"/>
          <w:sz w:val="20"/>
          <w:szCs w:val="20"/>
        </w:rPr>
        <w:t xml:space="preserve">od </w:t>
      </w:r>
      <w:r w:rsidR="005703E1" w:rsidRPr="00DB4AAE">
        <w:rPr>
          <w:rFonts w:asciiTheme="minorHAnsi" w:hAnsiTheme="minorHAnsi" w:cstheme="minorHAnsi"/>
          <w:sz w:val="20"/>
          <w:szCs w:val="20"/>
        </w:rPr>
        <w:t xml:space="preserve">dnia zawarcia umowy </w:t>
      </w:r>
      <w:r w:rsidRPr="005703E1">
        <w:rPr>
          <w:rFonts w:asciiTheme="minorHAnsi" w:hAnsiTheme="minorHAnsi" w:cstheme="minorHAnsi"/>
          <w:color w:val="000000"/>
          <w:sz w:val="20"/>
          <w:szCs w:val="20"/>
        </w:rPr>
        <w:t>do 31.12.2023</w:t>
      </w:r>
      <w:r w:rsidR="00B63C94">
        <w:rPr>
          <w:rFonts w:asciiTheme="minorHAnsi" w:hAnsiTheme="minorHAnsi" w:cstheme="minorHAnsi"/>
          <w:color w:val="000000"/>
          <w:sz w:val="20"/>
          <w:szCs w:val="20"/>
        </w:rPr>
        <w:t xml:space="preserve"> </w:t>
      </w:r>
      <w:r w:rsidRPr="005703E1">
        <w:rPr>
          <w:rFonts w:asciiTheme="minorHAnsi" w:hAnsiTheme="minorHAnsi" w:cstheme="minorHAnsi"/>
          <w:color w:val="000000"/>
          <w:sz w:val="20"/>
          <w:szCs w:val="20"/>
        </w:rPr>
        <w:t>r. wyniesie łącznie: 13</w:t>
      </w:r>
      <w:r w:rsidRPr="005703E1">
        <w:rPr>
          <w:rFonts w:asciiTheme="minorHAnsi" w:eastAsia="Times New Roman" w:hAnsiTheme="minorHAnsi" w:cstheme="minorHAnsi"/>
          <w:color w:val="000000"/>
          <w:sz w:val="20"/>
          <w:szCs w:val="20"/>
          <w:lang w:eastAsia="ar-SA"/>
        </w:rPr>
        <w:t xml:space="preserve">.535 (w dni robocze 12.365 godzin, zaś w dni wolne i święta 1.170 godzin) </w:t>
      </w:r>
      <w:r w:rsidRPr="005703E1">
        <w:rPr>
          <w:rFonts w:asciiTheme="minorHAnsi" w:hAnsiTheme="minorHAnsi" w:cstheme="minorHAnsi"/>
          <w:color w:val="000000"/>
          <w:sz w:val="20"/>
          <w:szCs w:val="20"/>
        </w:rPr>
        <w:t>a faktyczna ilość godzin wykonywania usług opiekuńczych wynikać będzie z wykazu, o którym mowa w § 4. ust.1</w:t>
      </w:r>
    </w:p>
    <w:p w14:paraId="6DA9EFE2"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2. Zamawiający szacuje, że miesięcznie z usług będzie korzystało średnio 70 osób.</w:t>
      </w:r>
    </w:p>
    <w:p w14:paraId="2B64A28B"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lastRenderedPageBreak/>
        <w:t>3. Rozliczenie za świadczone usługi odbywać się będzie co miesiąc na podstawie przedłożonej Zamawiającemu karty pracy opiekunki/ opiekuna  potwierdzonej podpisem podopiecznego  lub jego opiekuna prawnego do wglądu oraz miesięcznego rozliczenia z wykonania usług.</w:t>
      </w:r>
    </w:p>
    <w:p w14:paraId="4EBC88A2"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4. Zamawiający zastrzega sobie możliwość zmniejszenia lub zwiększenia przewidywanego wymiaru godzin świadczonych usług w zależności od stanu zdrowia i  potrzeb podopiecznych. Podana w ust. 1 liczba godzin usług jest przewidywana średnio, wahania liczby zleconych godzin mogą wynosić do 20%. Wykonawcy ze względu na specyfikę przedmiotu zamówienia nie przysługuje roszczenie zlecenia pełnej liczby godzin podanej w niniejszym opisie przedmiotu zamówienia.</w:t>
      </w:r>
    </w:p>
    <w:p w14:paraId="31D29C66"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5. W przypadku zlecenia niepełnej liczby godzin, tj. mniejszej niż  podanej powyżej  Wykonawcy będzie przysługiwać tylko wynagrodzenie wynikające z faktycznego udokumentowania  zrealizowanych usług i nie będzie on zgłaszać roszczeń co do realizacji pozostałej liczby godzin.</w:t>
      </w:r>
    </w:p>
    <w:p w14:paraId="77C6BDF5" w14:textId="77777777" w:rsidR="00305C28" w:rsidRPr="005703E1" w:rsidRDefault="00305C28" w:rsidP="00305C28">
      <w:pPr>
        <w:pStyle w:val="NormalnyWeb"/>
        <w:spacing w:before="0" w:after="0" w:line="276" w:lineRule="auto"/>
        <w:jc w:val="both"/>
        <w:rPr>
          <w:rFonts w:asciiTheme="minorHAnsi" w:hAnsiTheme="minorHAnsi" w:cstheme="minorHAnsi"/>
          <w:color w:val="000000"/>
          <w:sz w:val="20"/>
          <w:szCs w:val="20"/>
        </w:rPr>
      </w:pPr>
    </w:p>
    <w:p w14:paraId="1E725618"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 4</w:t>
      </w:r>
    </w:p>
    <w:p w14:paraId="235D9463" w14:textId="7777777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1. Zamawiający  w terminie  3 dni  przed realizacją niniejszej umowy przekaże Wykonawcy wykaz osób, którym przyznano usługi opiekuńcze na podstawie decyzji administracyjnych uprawniających te osoby do usług  opiekuńczych, o których mowa w §1 umowy, wraz z wymiarem godzin wynikającym z tych decyzji.</w:t>
      </w:r>
    </w:p>
    <w:p w14:paraId="5812603F" w14:textId="3948B18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2. Wykonawca zobowiązuje się świadczyć usługi opiekuńcze na rzecz osób wymienionych w wykazie, o którym mowa w ust.1. W przypadku zmiany osób uprawnionych do usług opiekuńczych lub zmiany wymiaru usług na rzecz poszczególnych osób uprawnionych Zamawiający sporządzi nowy wykaz, który przekaże niezwłocznie Wykonawcy. Nowy wykaz obowiązuje</w:t>
      </w:r>
      <w:r w:rsidRPr="00DB4AAE">
        <w:rPr>
          <w:rFonts w:asciiTheme="minorHAnsi" w:hAnsiTheme="minorHAnsi" w:cstheme="minorHAnsi"/>
          <w:sz w:val="20"/>
          <w:szCs w:val="20"/>
        </w:rPr>
        <w:t xml:space="preserve"> </w:t>
      </w:r>
      <w:r w:rsidR="005703E1" w:rsidRPr="00DB4AAE">
        <w:rPr>
          <w:rFonts w:asciiTheme="minorHAnsi" w:hAnsiTheme="minorHAnsi" w:cstheme="minorHAnsi"/>
          <w:sz w:val="20"/>
          <w:szCs w:val="20"/>
        </w:rPr>
        <w:t xml:space="preserve">Wykonawcę </w:t>
      </w:r>
      <w:r w:rsidRPr="005703E1">
        <w:rPr>
          <w:rFonts w:asciiTheme="minorHAnsi" w:hAnsiTheme="minorHAnsi" w:cstheme="minorHAnsi"/>
          <w:color w:val="000000"/>
          <w:sz w:val="20"/>
          <w:szCs w:val="20"/>
        </w:rPr>
        <w:t>od dnia, w którym został on mu doręczony.</w:t>
      </w:r>
    </w:p>
    <w:p w14:paraId="54033943" w14:textId="7777777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3. Osoby świadczące usługi opiekuńcze zobowiązane są do przestrzegania następujących zasad:</w:t>
      </w:r>
    </w:p>
    <w:p w14:paraId="1AB89A28" w14:textId="7777777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a) zachowania tajemnicy służbowej w zakresie wszystkich informacji, jakie uzyskają w trakcie pełnienia obowiązków, a w szczególności nie ujawniania osobom trzecim danych osobowych osób dla których świadczone są usługi, ich sytuacji osobistej, rodzinnej, zdrowotnej i ekonomicznej;</w:t>
      </w:r>
    </w:p>
    <w:p w14:paraId="36FEA9B4" w14:textId="7777777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b)  nie wprowadzania do mieszkania świadczeniobiorcy osób nieupoważnionych,</w:t>
      </w:r>
      <w:r w:rsidR="005703E1">
        <w:rPr>
          <w:rFonts w:asciiTheme="minorHAnsi" w:hAnsiTheme="minorHAnsi" w:cstheme="minorHAnsi"/>
          <w:color w:val="000000"/>
          <w:sz w:val="20"/>
          <w:szCs w:val="20"/>
        </w:rPr>
        <w:t xml:space="preserve"> </w:t>
      </w:r>
      <w:r w:rsidR="005703E1" w:rsidRPr="00DB4AAE">
        <w:rPr>
          <w:rFonts w:asciiTheme="minorHAnsi" w:hAnsiTheme="minorHAnsi" w:cstheme="minorHAnsi"/>
          <w:sz w:val="20"/>
          <w:szCs w:val="20"/>
        </w:rPr>
        <w:t>zwierząt</w:t>
      </w:r>
      <w:r w:rsidR="005703E1" w:rsidRPr="005703E1">
        <w:rPr>
          <w:rFonts w:asciiTheme="minorHAnsi" w:hAnsiTheme="minorHAnsi" w:cstheme="minorHAnsi"/>
          <w:color w:val="FF0000"/>
          <w:sz w:val="20"/>
          <w:szCs w:val="20"/>
        </w:rPr>
        <w:t xml:space="preserve"> </w:t>
      </w:r>
      <w:r w:rsidR="005703E1">
        <w:rPr>
          <w:rFonts w:asciiTheme="minorHAnsi" w:hAnsiTheme="minorHAnsi" w:cstheme="minorHAnsi"/>
          <w:color w:val="000000"/>
          <w:sz w:val="20"/>
          <w:szCs w:val="20"/>
        </w:rPr>
        <w:t>,</w:t>
      </w:r>
      <w:r w:rsidRPr="005703E1">
        <w:rPr>
          <w:rFonts w:asciiTheme="minorHAnsi" w:hAnsiTheme="minorHAnsi" w:cstheme="minorHAnsi"/>
          <w:color w:val="000000"/>
          <w:sz w:val="20"/>
          <w:szCs w:val="20"/>
        </w:rPr>
        <w:t xml:space="preserve"> zwierząt domowych;</w:t>
      </w:r>
    </w:p>
    <w:p w14:paraId="62C12891" w14:textId="7777777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c) w czasie świadczenia usług w mieszkaniu świadczeniobiorcy nie będą palić tytoniu, używać narkotyków  (lub innych środków odurzających), ani spożywać alkoholu;</w:t>
      </w:r>
    </w:p>
    <w:p w14:paraId="273E3C23" w14:textId="7777777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d)  nie będą obarczać własnymi problemami osób objętych usługami;</w:t>
      </w:r>
    </w:p>
    <w:p w14:paraId="1995CF0D" w14:textId="7777777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e) wykonywać usługi z poszanowaniem godności i uczuć tej osoby, z zachowaniem ogólnie  przyjętych norm społecznych.</w:t>
      </w:r>
    </w:p>
    <w:p w14:paraId="2334F260" w14:textId="7777777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4. Wykonawca zobowiązuje się zachować w tajemnicy wszelkie dane osób podopiecznych, u których świadczyć będzie usługi opiekuńcze oraz traktować jako poufne wszelkie informacje na temat tych osób, a także zobowiąże do tego swoich pracowników, przy pomocy, których będzie wykonywał usługi opiekuńcze – także po okresie obowiązywania niniejszej umowy.</w:t>
      </w:r>
    </w:p>
    <w:p w14:paraId="41431FBF" w14:textId="77777777" w:rsidR="00305C28" w:rsidRPr="005703E1" w:rsidRDefault="00305C28" w:rsidP="005703E1">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5. Wykonawca jest odpowiedzialny za jakość i terminowość realizowanych usług oraz ponosi pełną odpowiedzialność za szkody majątkowe i osobowe przez swoich pracowników w związku z wykonywaniem usług.</w:t>
      </w:r>
    </w:p>
    <w:p w14:paraId="4725B82E" w14:textId="77777777" w:rsidR="00305C28" w:rsidRDefault="00305C28" w:rsidP="005703E1">
      <w:pPr>
        <w:spacing w:line="276" w:lineRule="auto"/>
        <w:jc w:val="both"/>
        <w:rPr>
          <w:rFonts w:asciiTheme="minorHAnsi" w:hAnsiTheme="minorHAnsi" w:cstheme="minorHAnsi"/>
          <w:color w:val="000000"/>
          <w:sz w:val="20"/>
          <w:szCs w:val="20"/>
        </w:rPr>
      </w:pPr>
      <w:r w:rsidRPr="005703E1">
        <w:rPr>
          <w:rFonts w:asciiTheme="minorHAnsi" w:hAnsiTheme="minorHAnsi" w:cstheme="minorHAnsi"/>
          <w:color w:val="000000"/>
          <w:sz w:val="20"/>
          <w:szCs w:val="20"/>
        </w:rPr>
        <w:t>6. Wykonawca zobowiązuje się informować zamawiającego o zdarzeniach, które mogą mieć wpływ na zmianę zakresu wymaganej opieki np. zmiany w okolicznościach domowych lub rodzinnych, zmiany zdrowia, braku zgody  na opiekę wyrażonej przez osoby korzystające z usług na ich wykonania.</w:t>
      </w:r>
    </w:p>
    <w:p w14:paraId="0D1795BB" w14:textId="77777777" w:rsidR="005703E1" w:rsidRPr="005703E1" w:rsidRDefault="005703E1" w:rsidP="005703E1">
      <w:pPr>
        <w:spacing w:line="276" w:lineRule="auto"/>
        <w:jc w:val="both"/>
        <w:rPr>
          <w:rFonts w:asciiTheme="minorHAnsi" w:hAnsiTheme="minorHAnsi" w:cstheme="minorHAnsi"/>
          <w:sz w:val="20"/>
          <w:szCs w:val="20"/>
        </w:rPr>
      </w:pPr>
    </w:p>
    <w:p w14:paraId="5CD7D251"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§5</w:t>
      </w:r>
    </w:p>
    <w:p w14:paraId="5EAC4DC8"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 xml:space="preserve">1.Zakres świadczonych usług przez opiekunów obejmuje: </w:t>
      </w:r>
    </w:p>
    <w:p w14:paraId="1330E220"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a) przygotowanie lub dostarczenie posiłków (w tym ciepłego gotowanego posiłku typu obiad)  oraz produktów żywnościowych na pozostałą część dnia, z uwzględnieniem zalecanej diety i zachowaniem dbałości o higienę żywności;</w:t>
      </w:r>
    </w:p>
    <w:p w14:paraId="555FB1C0"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eastAsia="Calibri" w:hAnsiTheme="minorHAnsi" w:cstheme="minorHAnsi"/>
          <w:color w:val="000000"/>
          <w:sz w:val="20"/>
          <w:szCs w:val="20"/>
        </w:rPr>
        <w:t xml:space="preserve">b)  </w:t>
      </w:r>
      <w:r w:rsidRPr="005703E1">
        <w:rPr>
          <w:rFonts w:asciiTheme="minorHAnsi" w:hAnsiTheme="minorHAnsi" w:cstheme="minorHAnsi"/>
          <w:color w:val="000000"/>
          <w:sz w:val="20"/>
          <w:szCs w:val="20"/>
        </w:rPr>
        <w:t>karmienie (w razie potrzeby) ,pomoc przy spożywaniu posiłku (np. pokrojenie pokarmu);</w:t>
      </w:r>
    </w:p>
    <w:p w14:paraId="53330191"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c) pomoc w czynnościach higienicznych (mycie, kąpiel, czesanie itp.);</w:t>
      </w:r>
    </w:p>
    <w:p w14:paraId="66D00A50" w14:textId="77777777" w:rsidR="00305C28" w:rsidRPr="005703E1" w:rsidRDefault="00305C28" w:rsidP="00305C28">
      <w:pPr>
        <w:pStyle w:val="NormalnyWeb"/>
        <w:spacing w:before="0" w:after="0" w:line="276" w:lineRule="auto"/>
        <w:rPr>
          <w:rFonts w:asciiTheme="minorHAnsi" w:hAnsiTheme="minorHAnsi" w:cstheme="minorHAnsi"/>
          <w:sz w:val="20"/>
          <w:szCs w:val="20"/>
        </w:rPr>
      </w:pPr>
      <w:r w:rsidRPr="005703E1">
        <w:rPr>
          <w:rFonts w:asciiTheme="minorHAnsi" w:hAnsiTheme="minorHAnsi" w:cstheme="minorHAnsi"/>
          <w:color w:val="000000"/>
          <w:sz w:val="20"/>
          <w:szCs w:val="20"/>
        </w:rPr>
        <w:t>d) podstawowe zabiegi pielęgnacyjne osoby chorej w tym zapobieganie odleżynom (naklepywanie, nacieranie), podawanie leków doustnych w dawkach zaleconych przez lekarza;</w:t>
      </w:r>
    </w:p>
    <w:p w14:paraId="56289BD1" w14:textId="77777777" w:rsidR="00305C28" w:rsidRPr="005703E1" w:rsidRDefault="00305C28" w:rsidP="00305C28">
      <w:pPr>
        <w:pStyle w:val="NormalnyWeb"/>
        <w:spacing w:before="0" w:after="0" w:line="276" w:lineRule="auto"/>
        <w:rPr>
          <w:rFonts w:asciiTheme="minorHAnsi" w:hAnsiTheme="minorHAnsi" w:cstheme="minorHAnsi"/>
          <w:sz w:val="20"/>
          <w:szCs w:val="20"/>
        </w:rPr>
      </w:pPr>
      <w:r w:rsidRPr="005703E1">
        <w:rPr>
          <w:rFonts w:asciiTheme="minorHAnsi" w:hAnsiTheme="minorHAnsi" w:cstheme="minorHAnsi"/>
          <w:color w:val="000000"/>
          <w:sz w:val="20"/>
          <w:szCs w:val="20"/>
        </w:rPr>
        <w:t>e) kontakt z lekarzem, pielęgniarką środowiskową - (w razie potrzeby);</w:t>
      </w:r>
    </w:p>
    <w:p w14:paraId="6EEE8B52"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f) utrzymywanie czystości (np. wietrzenie pomieszczeń, odkurzenie, starcie kurzy) w pomieszczeniach użytkowanych przez osobę korzystającą z pomocy (w jednym pokoju oraz kuchni, używanej przez  podopiecznego części mieszkania) z wyłączeniem ciężkich prac porządkowych;</w:t>
      </w:r>
    </w:p>
    <w:p w14:paraId="5063C64B"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eastAsia="Calibri" w:hAnsiTheme="minorHAnsi" w:cstheme="minorHAnsi"/>
          <w:color w:val="000000"/>
          <w:sz w:val="20"/>
          <w:szCs w:val="20"/>
        </w:rPr>
        <w:t xml:space="preserve"> g</w:t>
      </w:r>
      <w:r w:rsidRPr="005703E1">
        <w:rPr>
          <w:rFonts w:asciiTheme="minorHAnsi" w:hAnsiTheme="minorHAnsi" w:cstheme="minorHAnsi"/>
          <w:color w:val="000000"/>
          <w:sz w:val="20"/>
          <w:szCs w:val="20"/>
        </w:rPr>
        <w:t>) wynoszenie śmieci;</w:t>
      </w:r>
    </w:p>
    <w:p w14:paraId="1EBB0EAE" w14:textId="34CF4C01"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lastRenderedPageBreak/>
        <w:t xml:space="preserve">h) palenie w piecu i przynoszenie opału w sezonie grzewczym,(wyniesienie popiołu) – w przypadku pieca na </w:t>
      </w:r>
      <w:r w:rsidR="005703E1" w:rsidRPr="00DB4AAE">
        <w:rPr>
          <w:rFonts w:asciiTheme="minorHAnsi" w:hAnsiTheme="minorHAnsi" w:cstheme="minorHAnsi"/>
          <w:color w:val="auto"/>
          <w:sz w:val="20"/>
          <w:szCs w:val="20"/>
        </w:rPr>
        <w:t>opał</w:t>
      </w:r>
      <w:r w:rsidRPr="005703E1">
        <w:rPr>
          <w:rFonts w:asciiTheme="minorHAnsi" w:hAnsiTheme="minorHAnsi" w:cstheme="minorHAnsi"/>
          <w:color w:val="000000"/>
          <w:sz w:val="20"/>
          <w:szCs w:val="20"/>
        </w:rPr>
        <w:t>;</w:t>
      </w:r>
    </w:p>
    <w:p w14:paraId="092EDE1D"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i) opłacanie rachunków związanych z prowadzaniem gospodarstwa domowego (opłaty za mieszkanie i media), (rozliczenia finansowe bezpośrednio z podopiecznym lub jego prawnym opiekunem),</w:t>
      </w:r>
    </w:p>
    <w:p w14:paraId="660BBB26"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j) mycie okien, nie częściej jak dwa razy w roku,</w:t>
      </w:r>
    </w:p>
    <w:p w14:paraId="6B179EFB"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l) zakup w miarę potrzeb podstawowych art. spożywczych i art. gospodarstwa domowego, asystowanie przy zakupach,(rozliczenia finansowe bezpośrednio z podopiecznym lub jego prawnym opiekunem);</w:t>
      </w:r>
    </w:p>
    <w:p w14:paraId="043AFEE5"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l) prowadzenie zeszytu wydatków i rozliczanie się z podopiecznym lub jego prawnym opiekunem z wydawanych pieniędzy przez osobę sprawującą opiekę;</w:t>
      </w:r>
    </w:p>
    <w:p w14:paraId="66514678"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ł) pranie odzieży, bielizny pościelowej (pod warunkiem posiadania pralki typu automat) lub zanoszenie bielizny pościelowej do pralni oraz zmiana bielizny pościelowej nie częściej niż raz na dwa tygodniu;</w:t>
      </w:r>
    </w:p>
    <w:p w14:paraId="57095B09"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m) pomoc w ustalaniu wizyt lekarskich i towarzyszenie w nich oraz realizacja recept lekarskic</w:t>
      </w:r>
      <w:r w:rsidR="005703E1">
        <w:rPr>
          <w:rFonts w:asciiTheme="minorHAnsi" w:hAnsiTheme="minorHAnsi" w:cstheme="minorHAnsi"/>
          <w:color w:val="000000"/>
          <w:sz w:val="20"/>
          <w:szCs w:val="20"/>
        </w:rPr>
        <w:t xml:space="preserve">h jeżeli zachodzi taka </w:t>
      </w:r>
      <w:r w:rsidR="005703E1" w:rsidRPr="00DB4AAE">
        <w:rPr>
          <w:rFonts w:asciiTheme="minorHAnsi" w:hAnsiTheme="minorHAnsi" w:cstheme="minorHAnsi"/>
          <w:color w:val="auto"/>
          <w:sz w:val="20"/>
          <w:szCs w:val="20"/>
        </w:rPr>
        <w:t>potrzeba (rozliczenia finansowe bezpośrednio z podopiecznym lub jego prawnym opiekunem);</w:t>
      </w:r>
    </w:p>
    <w:p w14:paraId="1CF64243" w14:textId="77777777" w:rsidR="00305C28" w:rsidRPr="005703E1" w:rsidRDefault="00305C28" w:rsidP="00305C28">
      <w:pPr>
        <w:pStyle w:val="NormalnyWeb"/>
        <w:spacing w:before="0"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n) pomoc w załatwianiu spraw urzędowych lub towarzyszenie podczas wizyt w urzędach lub innych instytucjach i organizacjach (z wykluczeniem uczestnictwa w obrządkach religijnych, np. msza św.);</w:t>
      </w:r>
    </w:p>
    <w:p w14:paraId="2E58BD96" w14:textId="77777777" w:rsidR="00305C28" w:rsidRPr="005703E1" w:rsidRDefault="00305C28" w:rsidP="00305C28">
      <w:pPr>
        <w:pStyle w:val="NormalnyWeb"/>
        <w:spacing w:before="0" w:after="0" w:line="276" w:lineRule="auto"/>
        <w:rPr>
          <w:rFonts w:asciiTheme="minorHAnsi" w:hAnsiTheme="minorHAnsi" w:cstheme="minorHAnsi"/>
          <w:sz w:val="20"/>
          <w:szCs w:val="20"/>
        </w:rPr>
      </w:pPr>
      <w:r w:rsidRPr="005703E1">
        <w:rPr>
          <w:rFonts w:asciiTheme="minorHAnsi" w:hAnsiTheme="minorHAnsi" w:cstheme="minorHAnsi"/>
          <w:color w:val="000000"/>
          <w:sz w:val="20"/>
          <w:szCs w:val="20"/>
        </w:rPr>
        <w:t>o) zapewnienie kontaktów z otoczeniem (np. spacer, rozmowa);</w:t>
      </w:r>
    </w:p>
    <w:p w14:paraId="1D6DF4A4" w14:textId="77777777" w:rsidR="00305C28" w:rsidRPr="005703E1" w:rsidRDefault="00305C28" w:rsidP="00305C28">
      <w:pPr>
        <w:pStyle w:val="NormalnyWeb"/>
        <w:spacing w:before="0" w:after="0" w:line="276" w:lineRule="auto"/>
        <w:rPr>
          <w:rFonts w:asciiTheme="minorHAnsi" w:hAnsiTheme="minorHAnsi" w:cstheme="minorHAnsi"/>
          <w:sz w:val="20"/>
          <w:szCs w:val="20"/>
        </w:rPr>
      </w:pPr>
      <w:r w:rsidRPr="005703E1">
        <w:rPr>
          <w:rFonts w:asciiTheme="minorHAnsi" w:hAnsiTheme="minorHAnsi" w:cstheme="minorHAnsi"/>
          <w:color w:val="000000"/>
          <w:sz w:val="20"/>
          <w:szCs w:val="20"/>
        </w:rPr>
        <w:t>p) inne czynności wynikające z indywidualnych potrzeb osoby starszej, niepełnosprawnej (wykluczające ciężkie prace, inne zadania wymagające przemieszczenia się opiekuna ponad 20 km od Braniewa a nie dotyczące bezpośredniej usługi opiekuńczej);</w:t>
      </w:r>
    </w:p>
    <w:p w14:paraId="1E4F068E"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r) powiadamianie rodziny, opiekuna prawnego lub lekarza rodzinnego o istotnych zmianach w zachowaniu podopiecznego wskazujących na pogorszenie stanu zdrowia;</w:t>
      </w:r>
    </w:p>
    <w:p w14:paraId="58BB3A4B"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 xml:space="preserve">s) okazywanie wsparcia emocjonalnego w doświadczeniach egzystencjalnych typu: samotność, cierpienie, itp. </w:t>
      </w:r>
    </w:p>
    <w:p w14:paraId="21B83EBE" w14:textId="77777777" w:rsidR="00305C28" w:rsidRPr="005703E1" w:rsidRDefault="00305C28" w:rsidP="00305C28">
      <w:pPr>
        <w:spacing w:line="276" w:lineRule="auto"/>
        <w:jc w:val="both"/>
        <w:rPr>
          <w:rFonts w:asciiTheme="minorHAnsi" w:hAnsiTheme="minorHAnsi" w:cstheme="minorHAnsi"/>
          <w:color w:val="000000"/>
          <w:sz w:val="20"/>
          <w:szCs w:val="20"/>
        </w:rPr>
      </w:pPr>
    </w:p>
    <w:p w14:paraId="344BBD4A"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 xml:space="preserve">§ 6 </w:t>
      </w:r>
    </w:p>
    <w:p w14:paraId="58A9978C"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1. Wykonawca oświadcza, że usługi będą świadczone prze osoby spełniające wymagania dla wykonania zadania tj. posiadają odpowiednie kwalifikacje i doświadczenie (zgodnie z wymogami określonymi w SWZ).</w:t>
      </w:r>
    </w:p>
    <w:p w14:paraId="7D27C3A0"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 xml:space="preserve">2. Osoby świadczące usługi będą wprowadzone w środowisko przez koordynatora usług Zamawiającego. Zamawiający wymaga, aby osoby świadczące usługę  utrzymywały stały  </w:t>
      </w:r>
      <w:r w:rsidR="005703E1">
        <w:rPr>
          <w:rFonts w:asciiTheme="minorHAnsi" w:hAnsiTheme="minorHAnsi" w:cstheme="minorHAnsi"/>
          <w:color w:val="000000"/>
          <w:sz w:val="20"/>
          <w:szCs w:val="20"/>
        </w:rPr>
        <w:t xml:space="preserve">kontakt  </w:t>
      </w:r>
      <w:r w:rsidRPr="005703E1">
        <w:rPr>
          <w:rFonts w:asciiTheme="minorHAnsi" w:hAnsiTheme="minorHAnsi" w:cstheme="minorHAnsi"/>
          <w:color w:val="000000"/>
          <w:sz w:val="20"/>
          <w:szCs w:val="20"/>
        </w:rPr>
        <w:t>z koordynatorem Zamawiającego wynikający ze świadczenia niniejszej usługi.</w:t>
      </w:r>
    </w:p>
    <w:p w14:paraId="7988D54C"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3. W przypadku zmiany osoby świadczącej usługi Wykonawca poinformuje niezwłocznie o tym koordynatora usług Zamawiającego oraz przekaże informację i dokumenty dotyczące osoby aktualnie świadczącej usługi potwierdzające jej kwalifikację (do wglądu Zamawiającego). Zmiana osoby świadczącej usługi może nastąpić na wniosek obu stron umowy. Pod warunkiem spełniania co najmniej takich samych wymogów, jak wskazane w SWZ.</w:t>
      </w:r>
    </w:p>
    <w:p w14:paraId="116BAE56"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4. Zamawiający w ramach kontroli ma prawo badać kwalifikacje osób zatrudnionych w realizacji zamówienia i stan zatrudnienia w całym okresie obowiązywania umowy.</w:t>
      </w:r>
    </w:p>
    <w:p w14:paraId="6B0BD81B"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5. Zamawiający ma prawo do oceny i kontroli usług w każdym etapie ich realizacji.</w:t>
      </w:r>
    </w:p>
    <w:p w14:paraId="406E6CDC"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6. Wykonawca zobowiązuje się do poddania kontroli przez upoważnione przez Zamawiającego osoby realizacji przedmiotu umowy, dokonywanej w miejscu jej realizacji lub w miejscu wyznaczonym przez Zamawiającego.</w:t>
      </w:r>
    </w:p>
    <w:p w14:paraId="675300DF"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7. Wykonawca zobowiązuje się do przedłożenia wszelkich dokumentów dotyczących wykonania umowy oraz do umożliwienia przeprowadzenia oględzin w miejscu realizacji.</w:t>
      </w:r>
    </w:p>
    <w:p w14:paraId="765559C1"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8. Z przeprowadzonej kontroli kontrolujący sporządzają protokół w dwóch jednobrzmiących egzemplarzach dla obu stron.</w:t>
      </w:r>
    </w:p>
    <w:p w14:paraId="43612CC9"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 xml:space="preserve">9. W przypadku stwierdzenia nieprawidłowości  dotyczących realizacji niniejszej umowy każda ze stron  ma możliwość wezwania  drugiej strony  do złożenia wyjaśnień na piśmie w terminie 14 dni od otrzymania protokołu. </w:t>
      </w:r>
    </w:p>
    <w:p w14:paraId="01FFF59D" w14:textId="77777777" w:rsidR="00305C28" w:rsidRDefault="00305C28" w:rsidP="00305C28">
      <w:pPr>
        <w:spacing w:line="276" w:lineRule="auto"/>
        <w:jc w:val="both"/>
        <w:rPr>
          <w:rFonts w:asciiTheme="minorHAnsi" w:hAnsiTheme="minorHAnsi" w:cstheme="minorHAnsi"/>
          <w:color w:val="000000"/>
          <w:sz w:val="20"/>
          <w:szCs w:val="20"/>
        </w:rPr>
      </w:pPr>
      <w:r w:rsidRPr="005703E1">
        <w:rPr>
          <w:rFonts w:asciiTheme="minorHAnsi" w:hAnsiTheme="minorHAnsi" w:cstheme="minorHAnsi"/>
          <w:color w:val="000000"/>
          <w:sz w:val="20"/>
          <w:szCs w:val="20"/>
        </w:rPr>
        <w:t>10. Wezwana strona udziela odpowiedzi  drugiej stronie w ciągu 14 dni od dnia złożenia przez niego wyjaśnień.</w:t>
      </w:r>
    </w:p>
    <w:p w14:paraId="1061CBFE" w14:textId="77777777" w:rsidR="00E44A52" w:rsidRPr="005703E1" w:rsidRDefault="00E44A52" w:rsidP="00305C28">
      <w:pPr>
        <w:spacing w:line="276" w:lineRule="auto"/>
        <w:jc w:val="both"/>
        <w:rPr>
          <w:rFonts w:asciiTheme="minorHAnsi" w:hAnsiTheme="minorHAnsi" w:cstheme="minorHAnsi"/>
          <w:sz w:val="20"/>
          <w:szCs w:val="20"/>
        </w:rPr>
      </w:pPr>
    </w:p>
    <w:p w14:paraId="537E2C4D" w14:textId="77777777" w:rsidR="00305C28" w:rsidRPr="00E44A52" w:rsidRDefault="00305C28" w:rsidP="00305C28">
      <w:pPr>
        <w:spacing w:line="276" w:lineRule="auto"/>
        <w:jc w:val="center"/>
        <w:rPr>
          <w:rFonts w:asciiTheme="minorHAnsi" w:hAnsiTheme="minorHAnsi" w:cstheme="minorHAnsi"/>
          <w:sz w:val="20"/>
          <w:szCs w:val="20"/>
        </w:rPr>
      </w:pPr>
      <w:r w:rsidRPr="00E44A52">
        <w:rPr>
          <w:rFonts w:asciiTheme="minorHAnsi" w:hAnsiTheme="minorHAnsi" w:cstheme="minorHAnsi"/>
          <w:sz w:val="20"/>
          <w:szCs w:val="20"/>
        </w:rPr>
        <w:t>§ 7</w:t>
      </w:r>
    </w:p>
    <w:p w14:paraId="590A5DB1" w14:textId="51C626E6" w:rsidR="008014F3" w:rsidRPr="00E44A52" w:rsidRDefault="00305C28" w:rsidP="00305C28">
      <w:pPr>
        <w:spacing w:line="276" w:lineRule="auto"/>
        <w:rPr>
          <w:rFonts w:asciiTheme="minorHAnsi" w:hAnsiTheme="minorHAnsi" w:cstheme="minorHAnsi"/>
          <w:sz w:val="20"/>
          <w:szCs w:val="20"/>
        </w:rPr>
      </w:pPr>
      <w:r w:rsidRPr="00E44A52">
        <w:rPr>
          <w:rFonts w:asciiTheme="minorHAnsi" w:hAnsiTheme="minorHAnsi" w:cstheme="minorHAnsi"/>
          <w:sz w:val="20"/>
          <w:szCs w:val="20"/>
        </w:rPr>
        <w:t>1.</w:t>
      </w:r>
      <w:r w:rsidR="007E2AE7" w:rsidRPr="00DB4AAE">
        <w:rPr>
          <w:rFonts w:asciiTheme="minorHAnsi" w:eastAsia="Arial Unicode MS" w:hAnsiTheme="minorHAnsi" w:cstheme="minorHAnsi"/>
          <w:sz w:val="20"/>
          <w:szCs w:val="20"/>
        </w:rPr>
        <w:t xml:space="preserve">Maksymalna </w:t>
      </w:r>
      <w:r w:rsidR="008014F3" w:rsidRPr="00DB4AAE">
        <w:rPr>
          <w:rFonts w:asciiTheme="minorHAnsi" w:eastAsia="Arial Unicode MS" w:hAnsiTheme="minorHAnsi" w:cstheme="minorHAnsi"/>
          <w:sz w:val="20"/>
          <w:szCs w:val="20"/>
        </w:rPr>
        <w:t xml:space="preserve"> wartość umowy za  realizację przedmiotu zam</w:t>
      </w:r>
      <w:r w:rsidR="008014F3" w:rsidRPr="00DB4AAE">
        <w:rPr>
          <w:rFonts w:asciiTheme="minorHAnsi" w:eastAsia="Arial Unicode MS" w:hAnsiTheme="minorHAnsi" w:cstheme="minorHAnsi"/>
          <w:sz w:val="20"/>
          <w:szCs w:val="20"/>
          <w:lang w:val="es-ES_tradnl"/>
        </w:rPr>
        <w:t>ó</w:t>
      </w:r>
      <w:r w:rsidR="008014F3" w:rsidRPr="00DB4AAE">
        <w:rPr>
          <w:rFonts w:asciiTheme="minorHAnsi" w:eastAsia="Arial Unicode MS" w:hAnsiTheme="minorHAnsi" w:cstheme="minorHAnsi"/>
          <w:sz w:val="20"/>
          <w:szCs w:val="20"/>
        </w:rPr>
        <w:t>wienia wynosi:</w:t>
      </w:r>
      <w:r w:rsidR="00E44A52" w:rsidRPr="00DB4AAE">
        <w:rPr>
          <w:rFonts w:asciiTheme="minorHAnsi" w:eastAsia="Arial Unicode MS" w:hAnsiTheme="minorHAnsi" w:cstheme="minorHAnsi"/>
          <w:sz w:val="20"/>
          <w:szCs w:val="20"/>
          <w:lang w:val="it-IT"/>
        </w:rPr>
        <w:t>: ……………………….zł netto, plus należ</w:t>
      </w:r>
      <w:r w:rsidR="008014F3" w:rsidRPr="00DB4AAE">
        <w:rPr>
          <w:rFonts w:asciiTheme="minorHAnsi" w:eastAsia="Arial Unicode MS" w:hAnsiTheme="minorHAnsi" w:cstheme="minorHAnsi"/>
          <w:sz w:val="20"/>
          <w:szCs w:val="20"/>
          <w:lang w:val="it-IT"/>
        </w:rPr>
        <w:t>y podatek vat, tj. ....................................zł brutto</w:t>
      </w:r>
    </w:p>
    <w:p w14:paraId="19C81CEE" w14:textId="1A73E3AD" w:rsidR="00305C28" w:rsidRPr="00DB4AAE"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 xml:space="preserve">Strony przyjmują do ustalenia kosztu usług opiekuńczych świadczonych przez Wykonawcę za stawkę godzinową wskazaną w ofercie w wysokości: </w:t>
      </w:r>
      <w:r w:rsidRPr="005703E1">
        <w:rPr>
          <w:rFonts w:asciiTheme="minorHAnsi" w:hAnsiTheme="minorHAnsi" w:cstheme="minorHAnsi"/>
          <w:color w:val="000000"/>
          <w:sz w:val="20"/>
          <w:szCs w:val="20"/>
        </w:rPr>
        <w:br/>
        <w:t>-  ................... brutto -  za  jedną godzinę usług opiekuńczych w dni robocze tj. od poniedziałku do piątku;</w:t>
      </w:r>
      <w:r w:rsidRPr="005703E1">
        <w:rPr>
          <w:rFonts w:asciiTheme="minorHAnsi" w:hAnsiTheme="minorHAnsi" w:cstheme="minorHAnsi"/>
          <w:color w:val="000000"/>
          <w:sz w:val="20"/>
          <w:szCs w:val="20"/>
        </w:rPr>
        <w:br/>
        <w:t xml:space="preserve">- ................... brutto -  za  jedną godzinę usług opiekuńczych w dni </w:t>
      </w:r>
      <w:r w:rsidR="005D26DC" w:rsidRPr="00DB4AAE">
        <w:rPr>
          <w:rFonts w:asciiTheme="minorHAnsi" w:hAnsiTheme="minorHAnsi" w:cstheme="minorHAnsi"/>
          <w:sz w:val="20"/>
          <w:szCs w:val="20"/>
        </w:rPr>
        <w:t xml:space="preserve">ustawowo </w:t>
      </w:r>
      <w:r w:rsidRPr="00DB4AAE">
        <w:rPr>
          <w:rFonts w:asciiTheme="minorHAnsi" w:hAnsiTheme="minorHAnsi" w:cstheme="minorHAnsi"/>
          <w:sz w:val="20"/>
          <w:szCs w:val="20"/>
        </w:rPr>
        <w:t>wolne od pracy</w:t>
      </w:r>
      <w:r w:rsidR="007A0693" w:rsidRPr="00DB4AAE">
        <w:rPr>
          <w:rFonts w:asciiTheme="minorHAnsi" w:hAnsiTheme="minorHAnsi" w:cstheme="minorHAnsi"/>
          <w:sz w:val="20"/>
          <w:szCs w:val="20"/>
        </w:rPr>
        <w:t>, soboty</w:t>
      </w:r>
      <w:r w:rsidRPr="00DB4AAE">
        <w:rPr>
          <w:rFonts w:asciiTheme="minorHAnsi" w:hAnsiTheme="minorHAnsi" w:cstheme="minorHAnsi"/>
          <w:sz w:val="20"/>
          <w:szCs w:val="20"/>
        </w:rPr>
        <w:t xml:space="preserve"> i święta.</w:t>
      </w:r>
    </w:p>
    <w:p w14:paraId="2D0A9C4C" w14:textId="77777777" w:rsidR="00305C28" w:rsidRPr="00DB4AAE" w:rsidRDefault="00305C28" w:rsidP="00305C28">
      <w:pPr>
        <w:spacing w:line="276" w:lineRule="auto"/>
        <w:rPr>
          <w:rFonts w:asciiTheme="minorHAnsi" w:hAnsiTheme="minorHAnsi" w:cstheme="minorHAnsi"/>
          <w:sz w:val="20"/>
          <w:szCs w:val="20"/>
        </w:rPr>
      </w:pPr>
      <w:r w:rsidRPr="00DB4AAE">
        <w:rPr>
          <w:rFonts w:asciiTheme="minorHAnsi" w:hAnsiTheme="minorHAnsi" w:cstheme="minorHAnsi"/>
          <w:sz w:val="20"/>
          <w:szCs w:val="20"/>
        </w:rPr>
        <w:t xml:space="preserve">2. Cena określona w ust.1 jest stała przez okres realizacji </w:t>
      </w:r>
      <w:r w:rsidR="005D26DC" w:rsidRPr="00DB4AAE">
        <w:rPr>
          <w:rFonts w:asciiTheme="minorHAnsi" w:hAnsiTheme="minorHAnsi" w:cstheme="minorHAnsi"/>
          <w:sz w:val="20"/>
          <w:szCs w:val="20"/>
        </w:rPr>
        <w:t xml:space="preserve">umowy  z zastrzeżeniem </w:t>
      </w:r>
      <w:r w:rsidR="00F30705" w:rsidRPr="00DB4AAE">
        <w:rPr>
          <w:rFonts w:asciiTheme="minorHAnsi" w:hAnsiTheme="minorHAnsi" w:cstheme="minorHAnsi"/>
          <w:sz w:val="20"/>
          <w:szCs w:val="20"/>
        </w:rPr>
        <w:t>§ 10 ust.2.</w:t>
      </w:r>
    </w:p>
    <w:p w14:paraId="0B1ACE2E"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lastRenderedPageBreak/>
        <w:t xml:space="preserve">3. Zapłata wynagrodzenia następować będzie w okresach miesięcznych na podstawie wystawionej przez Wykonawcę prawidłowej </w:t>
      </w:r>
      <w:r w:rsidRPr="005703E1">
        <w:rPr>
          <w:rFonts w:asciiTheme="minorHAnsi" w:eastAsia="Times New Roman" w:hAnsiTheme="minorHAnsi" w:cstheme="minorHAnsi"/>
          <w:color w:val="000000"/>
          <w:sz w:val="20"/>
          <w:szCs w:val="20"/>
        </w:rPr>
        <w:t xml:space="preserve">i zgodnej z umową </w:t>
      </w:r>
      <w:r w:rsidRPr="005703E1">
        <w:rPr>
          <w:rFonts w:asciiTheme="minorHAnsi" w:hAnsiTheme="minorHAnsi" w:cstheme="minorHAnsi"/>
          <w:color w:val="000000"/>
          <w:sz w:val="20"/>
          <w:szCs w:val="20"/>
        </w:rPr>
        <w:t xml:space="preserve"> faktury po zakończeniu każdego miesiąca  - za faktycznie przepracowane godziny świadczonej usługi (wykazane przez Wykonawcę) jednak w ilości nie większej niż określone w decyzji wystawionej przez Zamawiającego. </w:t>
      </w:r>
    </w:p>
    <w:p w14:paraId="1E646187"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 xml:space="preserve">4. Wykonawca zobowiązany jest do dostarczenia prawidłowej </w:t>
      </w:r>
      <w:r w:rsidRPr="005703E1">
        <w:rPr>
          <w:rFonts w:asciiTheme="minorHAnsi" w:eastAsia="Times New Roman" w:hAnsiTheme="minorHAnsi" w:cstheme="minorHAnsi"/>
          <w:color w:val="000000"/>
          <w:sz w:val="20"/>
          <w:szCs w:val="20"/>
        </w:rPr>
        <w:t xml:space="preserve">i zgodnej z umową </w:t>
      </w:r>
      <w:r w:rsidRPr="005703E1">
        <w:rPr>
          <w:rFonts w:asciiTheme="minorHAnsi" w:hAnsiTheme="minorHAnsi" w:cstheme="minorHAnsi"/>
          <w:color w:val="000000"/>
          <w:sz w:val="20"/>
          <w:szCs w:val="20"/>
        </w:rPr>
        <w:t>faktury  Zamawiającemu w nieprzekraczalnym terminie do 5-go dnia następnego miesiąca za miesiąc poprzedni.</w:t>
      </w:r>
    </w:p>
    <w:p w14:paraId="0BFE2EF8" w14:textId="77777777" w:rsidR="00305C28" w:rsidRPr="005703E1" w:rsidRDefault="00305C28" w:rsidP="00305C28">
      <w:pPr>
        <w:suppressAutoHyphens w:val="0"/>
        <w:spacing w:line="276" w:lineRule="auto"/>
        <w:ind w:left="142" w:hanging="284"/>
        <w:jc w:val="both"/>
        <w:rPr>
          <w:rFonts w:asciiTheme="minorHAnsi" w:hAnsiTheme="minorHAnsi" w:cstheme="minorHAnsi"/>
          <w:sz w:val="20"/>
          <w:szCs w:val="20"/>
        </w:rPr>
      </w:pPr>
      <w:r w:rsidRPr="005703E1">
        <w:rPr>
          <w:rFonts w:asciiTheme="minorHAnsi" w:eastAsia="Calibri" w:hAnsiTheme="minorHAnsi" w:cstheme="minorHAnsi"/>
          <w:color w:val="000000"/>
          <w:sz w:val="20"/>
          <w:szCs w:val="20"/>
        </w:rPr>
        <w:t xml:space="preserve">  </w:t>
      </w:r>
      <w:r w:rsidRPr="005703E1">
        <w:rPr>
          <w:rFonts w:asciiTheme="minorHAnsi" w:hAnsiTheme="minorHAnsi" w:cstheme="minorHAnsi"/>
          <w:color w:val="000000"/>
          <w:sz w:val="20"/>
          <w:szCs w:val="20"/>
        </w:rPr>
        <w:t xml:space="preserve">5. W przypadku otrzymania faktury nieprawidłowej albo niezgodnej z umową Zamawiający ma prawo wstrzymać płatność do czasu otrzymania prawidłowej faktury. </w:t>
      </w:r>
    </w:p>
    <w:p w14:paraId="315C990A" w14:textId="77777777" w:rsidR="00305C28" w:rsidRPr="005703E1" w:rsidRDefault="00305C28" w:rsidP="00305C28">
      <w:pPr>
        <w:pStyle w:val="Standard"/>
        <w:tabs>
          <w:tab w:val="left" w:pos="568"/>
        </w:tabs>
        <w:spacing w:after="0" w:line="276" w:lineRule="auto"/>
        <w:rPr>
          <w:rFonts w:asciiTheme="minorHAnsi" w:hAnsiTheme="minorHAnsi" w:cstheme="minorHAnsi"/>
          <w:sz w:val="20"/>
          <w:szCs w:val="20"/>
        </w:rPr>
      </w:pPr>
      <w:r w:rsidRPr="005703E1">
        <w:rPr>
          <w:rFonts w:asciiTheme="minorHAnsi" w:eastAsia="Arial Unicode MS" w:hAnsiTheme="minorHAnsi" w:cstheme="minorHAnsi"/>
          <w:color w:val="000000"/>
          <w:sz w:val="20"/>
          <w:szCs w:val="20"/>
        </w:rPr>
        <w:t>6. Wszelkie rozliczenia między Zamawiającym a Wykonawcą prowadzone będą w PLN.</w:t>
      </w:r>
    </w:p>
    <w:p w14:paraId="4867F045"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eastAsia="Arial Unicode MS" w:hAnsiTheme="minorHAnsi" w:cstheme="minorHAnsi"/>
          <w:color w:val="000000"/>
          <w:sz w:val="20"/>
          <w:szCs w:val="20"/>
        </w:rPr>
        <w:t>7.</w:t>
      </w:r>
      <w:r w:rsidRPr="005703E1">
        <w:rPr>
          <w:rFonts w:asciiTheme="minorHAnsi" w:hAnsiTheme="minorHAnsi" w:cstheme="minorHAnsi"/>
          <w:color w:val="000000"/>
          <w:sz w:val="20"/>
          <w:szCs w:val="20"/>
        </w:rPr>
        <w:t xml:space="preserve"> Zamawiający zapłaci przelewem na rachunek bankowy Wykonawcy wskazany na fakturze w terminie do 14 dni od dnia doręczenia  prawidłowej i zgodnej z umową faktury oraz przedłożenia następujących dokumentów:</w:t>
      </w:r>
    </w:p>
    <w:p w14:paraId="56796686"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1) wykazu godzin usług zrealizowanych w miesiącu rozliczeniowym,</w:t>
      </w:r>
    </w:p>
    <w:p w14:paraId="0A5F0C42"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2) zbiorczego zestawienia zrealizowanych godzin usług w miesiącu rozliczeniowym,</w:t>
      </w:r>
    </w:p>
    <w:p w14:paraId="7B65F0D4"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8. Potwierdzenia prawidłowości dokumentów wskazanych w ust.7 pkt 1,2 dokonuje Dyrektor MOPS w Braniewie (lub pracownik przez niego upoważniony).</w:t>
      </w:r>
    </w:p>
    <w:p w14:paraId="10D4DF58"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9. W sytuacji przedłożenia przez wykonawcę  ww dokumentów sporządzonych nieprawidłowo Zamawiający będzie miał prawo powstrzymać się od wypłacenia Wykonawcy należnego mu wynagrodzenia do czasu ich poprawienia.</w:t>
      </w:r>
    </w:p>
    <w:p w14:paraId="5188DCDA"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10. Za termin zapłaty faktury uznaje się dzień obciążenia rachunku bankowego Zamawiającego.</w:t>
      </w:r>
    </w:p>
    <w:p w14:paraId="0A8D85A5"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11. Strony zgodnie postanawiają, że przesyłanie faktur może odbywać się za pośrednictwem poczty elektronicznej, w formacie pliku PDF (Portable Document Format); ilekroć mowa o  fakturze, rozumie się przez to również fakturę korygującą, duplikat faktury oraz notę korygującą.</w:t>
      </w:r>
    </w:p>
    <w:p w14:paraId="724CB460"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 xml:space="preserve">12. </w:t>
      </w:r>
      <w:r w:rsidRPr="005703E1">
        <w:rPr>
          <w:rFonts w:asciiTheme="minorHAnsi" w:eastAsia="Times New Roman" w:hAnsiTheme="minorHAnsi" w:cstheme="minorHAnsi"/>
          <w:color w:val="000000"/>
          <w:sz w:val="20"/>
          <w:szCs w:val="20"/>
        </w:rPr>
        <w:t>Strony postanawiają, iż dochowają wszelkiej staranności oraz podejmą wszelkie niezbędne działania, aby przesyłane faktury cechowała autentyczność pochodzenia i integralność treści, zgodnie z wymogami określonymi w art. 106m i art. 106n ustawy z dnia 11 marca 2004 roku o podatku od towarów i usług (Dz.U. z 2022 roku poz. 931, ze zm.).</w:t>
      </w:r>
    </w:p>
    <w:p w14:paraId="03B0B1E0"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13. Zamawiający  udziela akceptacji na przesyłanie faktury w sposób i formacie określonym w ust. 11</w:t>
      </w:r>
    </w:p>
    <w:p w14:paraId="2CA4A08A"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 xml:space="preserve">14.  Strony uzgadniają, że przesyłanie faktury w formie elektronicznej </w:t>
      </w:r>
      <w:r w:rsidR="005D26DC">
        <w:rPr>
          <w:rFonts w:asciiTheme="minorHAnsi" w:eastAsia="Times New Roman" w:hAnsiTheme="minorHAnsi" w:cstheme="minorHAnsi"/>
          <w:color w:val="000000"/>
          <w:sz w:val="20"/>
          <w:szCs w:val="20"/>
        </w:rPr>
        <w:t xml:space="preserve"> </w:t>
      </w:r>
      <w:r w:rsidRPr="005703E1">
        <w:rPr>
          <w:rFonts w:asciiTheme="minorHAnsi" w:eastAsia="Times New Roman" w:hAnsiTheme="minorHAnsi" w:cstheme="minorHAnsi"/>
          <w:color w:val="000000"/>
          <w:sz w:val="20"/>
          <w:szCs w:val="20"/>
        </w:rPr>
        <w:t>odbywać się będzie za pomocą poczty elektronicznej:</w:t>
      </w:r>
    </w:p>
    <w:p w14:paraId="42AF9085" w14:textId="77777777" w:rsidR="00305C28" w:rsidRPr="005703E1" w:rsidRDefault="00305C28" w:rsidP="00305C28">
      <w:pPr>
        <w:pStyle w:val="Standard"/>
        <w:numPr>
          <w:ilvl w:val="0"/>
          <w:numId w:val="3"/>
        </w:numPr>
        <w:spacing w:after="0" w:line="276" w:lineRule="auto"/>
        <w:ind w:left="567" w:hanging="283"/>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z następującego adresu mailowego Wykonawcy: …………………………,</w:t>
      </w:r>
    </w:p>
    <w:p w14:paraId="6448159B" w14:textId="77777777" w:rsidR="00305C28" w:rsidRPr="005703E1" w:rsidRDefault="00305C28" w:rsidP="00305C28">
      <w:pPr>
        <w:pStyle w:val="Standard"/>
        <w:numPr>
          <w:ilvl w:val="0"/>
          <w:numId w:val="3"/>
        </w:numPr>
        <w:spacing w:after="0" w:line="276" w:lineRule="auto"/>
        <w:ind w:left="567" w:hanging="283"/>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na następujący adres mailowy Zamawiającego: …………………………….</w:t>
      </w:r>
    </w:p>
    <w:p w14:paraId="3C71CC9A" w14:textId="77777777" w:rsidR="00305C28" w:rsidRPr="005703E1" w:rsidRDefault="00305C28" w:rsidP="00305C28">
      <w:pPr>
        <w:pStyle w:val="Standard"/>
        <w:spacing w:after="0" w:line="276" w:lineRule="auto"/>
        <w:ind w:left="284" w:hanging="1"/>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tylko faktura przesłana przy użyciu adresów, o których mowa powyżej, będzie uważana za prawidłowo doręczoną.</w:t>
      </w:r>
    </w:p>
    <w:p w14:paraId="74C2FBFF" w14:textId="77777777" w:rsidR="00305C28" w:rsidRPr="005703E1" w:rsidRDefault="00305C28" w:rsidP="00305C28">
      <w:pPr>
        <w:pStyle w:val="Standard"/>
        <w:spacing w:after="0" w:line="276" w:lineRule="auto"/>
        <w:rPr>
          <w:rFonts w:asciiTheme="minorHAnsi" w:hAnsiTheme="minorHAnsi" w:cstheme="minorHAnsi"/>
          <w:sz w:val="20"/>
          <w:szCs w:val="20"/>
        </w:rPr>
      </w:pPr>
      <w:r w:rsidRPr="005703E1">
        <w:rPr>
          <w:rFonts w:asciiTheme="minorHAnsi" w:hAnsiTheme="minorHAnsi" w:cstheme="minorHAnsi"/>
          <w:color w:val="000000"/>
          <w:sz w:val="20"/>
          <w:szCs w:val="20"/>
        </w:rPr>
        <w:t>15. Strony postanawiają, że w przypadku zmiany adresów poczty elektronicznej, wskazanych w ust. 14,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774A4D7C" w14:textId="77777777" w:rsidR="00305C28" w:rsidRPr="005703E1" w:rsidRDefault="00305C28" w:rsidP="00305C28">
      <w:pPr>
        <w:pStyle w:val="Standard"/>
        <w:spacing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16. 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poprawionej faktury Zamawiającemu.</w:t>
      </w:r>
    </w:p>
    <w:p w14:paraId="788B84F4" w14:textId="77777777" w:rsidR="00305C28" w:rsidRPr="005703E1" w:rsidRDefault="00305C28" w:rsidP="00305C28">
      <w:pPr>
        <w:pStyle w:val="Standard"/>
        <w:spacing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17. 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daty dostarczonej poprawionej faktury Zamawiającemu.</w:t>
      </w:r>
    </w:p>
    <w:p w14:paraId="1B788F09" w14:textId="77777777" w:rsidR="00305C28" w:rsidRPr="005703E1" w:rsidRDefault="00305C28" w:rsidP="00305C28">
      <w:pPr>
        <w:spacing w:line="276" w:lineRule="auto"/>
        <w:jc w:val="center"/>
        <w:rPr>
          <w:rFonts w:asciiTheme="minorHAnsi" w:hAnsiTheme="minorHAnsi" w:cstheme="minorHAnsi"/>
          <w:b/>
          <w:color w:val="000000"/>
          <w:sz w:val="20"/>
          <w:szCs w:val="20"/>
        </w:rPr>
      </w:pPr>
    </w:p>
    <w:p w14:paraId="7B1412A0"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 xml:space="preserve">§ 8 </w:t>
      </w:r>
    </w:p>
    <w:p w14:paraId="4C1B7378" w14:textId="77777777" w:rsidR="00305C28" w:rsidRPr="005703E1" w:rsidRDefault="00305C28" w:rsidP="008014F3">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1. W przypadku nie wykonania lub nienależytego wykonania zobowiązań wynikających z niniejszej umowy Wykonawca zapłaci zamawiającemu karę umowną w wysokości 1 000,00 zł - za każdy stwierdzony przypadek.</w:t>
      </w:r>
    </w:p>
    <w:p w14:paraId="5429996F" w14:textId="77777777" w:rsidR="00305C28" w:rsidRDefault="00305C28" w:rsidP="008014F3">
      <w:pPr>
        <w:spacing w:line="276" w:lineRule="auto"/>
        <w:jc w:val="both"/>
        <w:rPr>
          <w:rFonts w:asciiTheme="minorHAnsi" w:hAnsiTheme="minorHAnsi" w:cstheme="minorHAnsi"/>
          <w:color w:val="000000"/>
          <w:sz w:val="20"/>
          <w:szCs w:val="20"/>
        </w:rPr>
      </w:pPr>
      <w:r w:rsidRPr="005703E1">
        <w:rPr>
          <w:rFonts w:asciiTheme="minorHAnsi" w:hAnsiTheme="minorHAnsi" w:cstheme="minorHAnsi"/>
          <w:color w:val="000000"/>
          <w:sz w:val="20"/>
          <w:szCs w:val="20"/>
        </w:rPr>
        <w:t>2. Postanowienia pkt 1 nie wyłączają prawa Zamawiającego do dochodzenia od Wykonawcy odszkodowania uzupełniającego na zasadach ogólnych, jeżeli wartość powstałej szkody przekroczy wysokość kary umownej.</w:t>
      </w:r>
    </w:p>
    <w:p w14:paraId="49CEC766" w14:textId="0D857FF6" w:rsidR="00305C28" w:rsidRPr="008014F3" w:rsidRDefault="00004E12" w:rsidP="008014F3">
      <w:pPr>
        <w:spacing w:line="276" w:lineRule="auto"/>
        <w:jc w:val="both"/>
        <w:rPr>
          <w:rFonts w:asciiTheme="minorHAnsi" w:hAnsiTheme="minorHAnsi" w:cstheme="minorHAnsi"/>
          <w:sz w:val="20"/>
          <w:szCs w:val="20"/>
        </w:rPr>
      </w:pPr>
      <w:r>
        <w:rPr>
          <w:rFonts w:asciiTheme="minorHAnsi" w:hAnsiTheme="minorHAnsi" w:cstheme="minorHAnsi"/>
          <w:color w:val="000000"/>
          <w:sz w:val="20"/>
          <w:szCs w:val="20"/>
        </w:rPr>
        <w:lastRenderedPageBreak/>
        <w:t>3</w:t>
      </w:r>
      <w:r w:rsidR="00305C28" w:rsidRPr="005703E1">
        <w:rPr>
          <w:rFonts w:asciiTheme="minorHAnsi" w:hAnsiTheme="minorHAnsi" w:cstheme="minorHAnsi"/>
          <w:color w:val="000000"/>
          <w:sz w:val="20"/>
          <w:szCs w:val="20"/>
        </w:rPr>
        <w:t xml:space="preserve">. Łączna maksymalna wysokość kar umownych nałożonych na Wykonawcę nie może być wyższa niż </w:t>
      </w:r>
      <w:r w:rsidR="00305C28" w:rsidRPr="007A0693">
        <w:rPr>
          <w:rFonts w:asciiTheme="minorHAnsi" w:hAnsiTheme="minorHAnsi" w:cstheme="minorHAnsi"/>
          <w:color w:val="000000"/>
          <w:sz w:val="20"/>
          <w:szCs w:val="20"/>
        </w:rPr>
        <w:t>10 000,00</w:t>
      </w:r>
      <w:r w:rsidR="00305C28" w:rsidRPr="005703E1">
        <w:rPr>
          <w:rFonts w:asciiTheme="minorHAnsi" w:hAnsiTheme="minorHAnsi" w:cstheme="minorHAnsi"/>
          <w:color w:val="000000"/>
          <w:sz w:val="20"/>
          <w:szCs w:val="20"/>
        </w:rPr>
        <w:t xml:space="preserve"> zł. Jeżeli łączna kwota kar umownych przekroczy kwotę, o której mowa w zadaniu poprzedzającym, Zamawiający może rozwiązać umowę w trybie natychmiastowym z winy Wykonawcy.</w:t>
      </w:r>
    </w:p>
    <w:p w14:paraId="392A4B92" w14:textId="77777777" w:rsidR="007A0693" w:rsidRDefault="007A0693" w:rsidP="00305C28">
      <w:pPr>
        <w:spacing w:line="276" w:lineRule="auto"/>
        <w:rPr>
          <w:rFonts w:asciiTheme="minorHAnsi" w:hAnsiTheme="minorHAnsi" w:cstheme="minorHAnsi"/>
          <w:color w:val="000000"/>
          <w:sz w:val="20"/>
          <w:szCs w:val="20"/>
        </w:rPr>
      </w:pPr>
    </w:p>
    <w:p w14:paraId="00C65328" w14:textId="77777777" w:rsidR="007A0693" w:rsidRDefault="007A0693" w:rsidP="00305C28">
      <w:pPr>
        <w:spacing w:line="276" w:lineRule="auto"/>
        <w:rPr>
          <w:rFonts w:asciiTheme="minorHAnsi" w:hAnsiTheme="minorHAnsi" w:cstheme="minorHAnsi"/>
          <w:color w:val="000000"/>
          <w:sz w:val="20"/>
          <w:szCs w:val="20"/>
        </w:rPr>
      </w:pPr>
    </w:p>
    <w:p w14:paraId="5370CDEB" w14:textId="77777777" w:rsidR="007A0693" w:rsidRDefault="007A0693" w:rsidP="00305C28">
      <w:pPr>
        <w:spacing w:line="276" w:lineRule="auto"/>
        <w:rPr>
          <w:rFonts w:asciiTheme="minorHAnsi" w:hAnsiTheme="minorHAnsi" w:cstheme="minorHAnsi"/>
          <w:color w:val="000000"/>
          <w:sz w:val="20"/>
          <w:szCs w:val="20"/>
        </w:rPr>
      </w:pPr>
    </w:p>
    <w:p w14:paraId="2998868B" w14:textId="77777777" w:rsidR="007A0693" w:rsidRPr="005703E1" w:rsidRDefault="007A0693" w:rsidP="00305C28">
      <w:pPr>
        <w:spacing w:line="276" w:lineRule="auto"/>
        <w:rPr>
          <w:rFonts w:asciiTheme="minorHAnsi" w:hAnsiTheme="minorHAnsi" w:cstheme="minorHAnsi"/>
          <w:color w:val="000000"/>
          <w:sz w:val="20"/>
          <w:szCs w:val="20"/>
        </w:rPr>
      </w:pPr>
    </w:p>
    <w:p w14:paraId="1CC479A9"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 9</w:t>
      </w:r>
    </w:p>
    <w:p w14:paraId="387C078F" w14:textId="77777777" w:rsidR="00305C28" w:rsidRPr="005703E1" w:rsidRDefault="00305C28" w:rsidP="00305C28">
      <w:pPr>
        <w:shd w:val="clear" w:color="auto" w:fill="FFFFFF"/>
        <w:tabs>
          <w:tab w:val="left" w:pos="403"/>
        </w:tabs>
        <w:suppressAutoHyphens w:val="0"/>
        <w:autoSpaceDE w:val="0"/>
        <w:spacing w:line="276" w:lineRule="auto"/>
        <w:jc w:val="both"/>
        <w:rPr>
          <w:rFonts w:asciiTheme="minorHAnsi" w:hAnsiTheme="minorHAnsi" w:cstheme="minorHAnsi"/>
          <w:sz w:val="20"/>
          <w:szCs w:val="20"/>
        </w:rPr>
      </w:pPr>
      <w:r w:rsidRPr="005703E1">
        <w:rPr>
          <w:rFonts w:asciiTheme="minorHAnsi" w:hAnsiTheme="minorHAnsi" w:cstheme="minorHAnsi"/>
          <w:sz w:val="20"/>
          <w:szCs w:val="20"/>
        </w:rPr>
        <w:t>1. Wykonawca zobowi</w:t>
      </w:r>
      <w:r w:rsidRPr="005703E1">
        <w:rPr>
          <w:rFonts w:asciiTheme="minorHAnsi" w:eastAsia="Times New Roman" w:hAnsiTheme="minorHAnsi" w:cstheme="minorHAnsi"/>
          <w:sz w:val="20"/>
          <w:szCs w:val="20"/>
        </w:rPr>
        <w:t xml:space="preserve">ązuje się do prowadzenia działalności  wskazanej w </w:t>
      </w:r>
      <w:r w:rsidRPr="005703E1">
        <w:rPr>
          <w:rFonts w:asciiTheme="minorHAnsi" w:hAnsiTheme="minorHAnsi" w:cstheme="minorHAnsi"/>
          <w:color w:val="000000"/>
          <w:sz w:val="20"/>
          <w:szCs w:val="20"/>
        </w:rPr>
        <w:t xml:space="preserve">art. 94  ust. 1, pkt.1,2,3 i 9  ustawy Pzp </w:t>
      </w:r>
      <w:r w:rsidRPr="005703E1">
        <w:rPr>
          <w:rFonts w:asciiTheme="minorHAnsi" w:eastAsia="Times New Roman" w:hAnsiTheme="minorHAnsi" w:cstheme="minorHAnsi"/>
          <w:sz w:val="20"/>
          <w:szCs w:val="20"/>
        </w:rPr>
        <w:t>( zgodnie z wymogami określonymi w SWZ)  której głównym celem jest społeczna i zawodowa integracja osób defaworyzowanych, przez cały okres obowiązywania umowy.</w:t>
      </w:r>
    </w:p>
    <w:p w14:paraId="093AD783" w14:textId="77777777" w:rsidR="00305C28" w:rsidRPr="005703E1" w:rsidRDefault="00305C28" w:rsidP="00305C28">
      <w:pPr>
        <w:shd w:val="clear" w:color="auto" w:fill="FFFFFF"/>
        <w:tabs>
          <w:tab w:val="left" w:pos="403"/>
        </w:tabs>
        <w:suppressAutoHyphens w:val="0"/>
        <w:autoSpaceDE w:val="0"/>
        <w:spacing w:line="276" w:lineRule="auto"/>
        <w:jc w:val="both"/>
        <w:rPr>
          <w:rFonts w:asciiTheme="minorHAnsi" w:hAnsiTheme="minorHAnsi" w:cstheme="minorHAnsi"/>
          <w:sz w:val="20"/>
          <w:szCs w:val="20"/>
        </w:rPr>
      </w:pPr>
      <w:r w:rsidRPr="005703E1">
        <w:rPr>
          <w:rFonts w:asciiTheme="minorHAnsi" w:eastAsia="Times New Roman" w:hAnsiTheme="minorHAnsi" w:cstheme="minorHAnsi"/>
          <w:sz w:val="20"/>
          <w:szCs w:val="20"/>
        </w:rPr>
        <w:t xml:space="preserve">2. </w:t>
      </w:r>
      <w:r w:rsidRPr="005703E1">
        <w:rPr>
          <w:rFonts w:asciiTheme="minorHAnsi" w:hAnsiTheme="minorHAnsi" w:cstheme="minorHAnsi"/>
          <w:sz w:val="20"/>
          <w:szCs w:val="20"/>
        </w:rPr>
        <w:t>Wykonawca zobowi</w:t>
      </w:r>
      <w:r w:rsidRPr="005703E1">
        <w:rPr>
          <w:rFonts w:asciiTheme="minorHAnsi" w:eastAsia="Times New Roman" w:hAnsiTheme="minorHAnsi" w:cstheme="minorHAnsi"/>
          <w:sz w:val="20"/>
          <w:szCs w:val="20"/>
        </w:rPr>
        <w:t xml:space="preserve">ązuje się do utrzymania procentowego wskaźnika zatrudnienia osób o których mowa w </w:t>
      </w:r>
      <w:r w:rsidRPr="005703E1">
        <w:rPr>
          <w:rFonts w:asciiTheme="minorHAnsi" w:eastAsia="Times New Roman" w:hAnsiTheme="minorHAnsi" w:cstheme="minorHAnsi"/>
          <w:spacing w:val="-1"/>
          <w:sz w:val="20"/>
          <w:szCs w:val="20"/>
        </w:rPr>
        <w:t xml:space="preserve"> </w:t>
      </w:r>
      <w:r w:rsidRPr="005703E1">
        <w:rPr>
          <w:rFonts w:asciiTheme="minorHAnsi" w:hAnsiTheme="minorHAnsi" w:cstheme="minorHAnsi"/>
          <w:color w:val="000000"/>
          <w:sz w:val="20"/>
          <w:szCs w:val="20"/>
        </w:rPr>
        <w:t>art. 94  ust. 1, pkt.1,2,3 i 9  ustawy Pzp</w:t>
      </w:r>
      <w:r w:rsidRPr="005703E1">
        <w:rPr>
          <w:rFonts w:asciiTheme="minorHAnsi" w:hAnsiTheme="minorHAnsi" w:cstheme="minorHAnsi"/>
          <w:b/>
          <w:color w:val="000000"/>
          <w:sz w:val="20"/>
          <w:szCs w:val="20"/>
        </w:rPr>
        <w:t xml:space="preserve"> </w:t>
      </w:r>
      <w:r w:rsidRPr="005703E1">
        <w:rPr>
          <w:rFonts w:asciiTheme="minorHAnsi" w:eastAsia="Times New Roman" w:hAnsiTheme="minorHAnsi" w:cstheme="minorHAnsi"/>
          <w:spacing w:val="-1"/>
          <w:sz w:val="20"/>
          <w:szCs w:val="20"/>
        </w:rPr>
        <w:t xml:space="preserve">na poziomie nie mniejszym  30% osób zatrudnionych u wykonawcy przez </w:t>
      </w:r>
      <w:r w:rsidRPr="005703E1">
        <w:rPr>
          <w:rFonts w:asciiTheme="minorHAnsi" w:eastAsia="Times New Roman" w:hAnsiTheme="minorHAnsi" w:cstheme="minorHAnsi"/>
          <w:sz w:val="20"/>
          <w:szCs w:val="20"/>
        </w:rPr>
        <w:t>cały okres obowiązywania umowy.</w:t>
      </w:r>
    </w:p>
    <w:p w14:paraId="316A78E9" w14:textId="77777777" w:rsidR="00305C28" w:rsidRPr="005703E1" w:rsidRDefault="00305C28" w:rsidP="00305C28">
      <w:pPr>
        <w:shd w:val="clear" w:color="auto" w:fill="FFFFFF"/>
        <w:tabs>
          <w:tab w:val="left" w:pos="403"/>
        </w:tabs>
        <w:suppressAutoHyphens w:val="0"/>
        <w:autoSpaceDE w:val="0"/>
        <w:spacing w:line="276" w:lineRule="auto"/>
        <w:jc w:val="both"/>
        <w:rPr>
          <w:rFonts w:asciiTheme="minorHAnsi" w:hAnsiTheme="minorHAnsi" w:cstheme="minorHAnsi"/>
          <w:sz w:val="20"/>
          <w:szCs w:val="20"/>
        </w:rPr>
      </w:pPr>
      <w:r w:rsidRPr="005703E1">
        <w:rPr>
          <w:rFonts w:asciiTheme="minorHAnsi" w:eastAsia="Times New Roman" w:hAnsiTheme="minorHAnsi" w:cstheme="minorHAnsi"/>
          <w:sz w:val="20"/>
          <w:szCs w:val="20"/>
        </w:rPr>
        <w:t xml:space="preserve">3. </w:t>
      </w:r>
      <w:r w:rsidRPr="005703E1">
        <w:rPr>
          <w:rFonts w:asciiTheme="minorHAnsi" w:hAnsiTheme="minorHAnsi" w:cstheme="minorHAnsi"/>
          <w:sz w:val="20"/>
          <w:szCs w:val="20"/>
        </w:rPr>
        <w:t>Wykonawca zobowi</w:t>
      </w:r>
      <w:r w:rsidRPr="005703E1">
        <w:rPr>
          <w:rFonts w:asciiTheme="minorHAnsi" w:eastAsia="Times New Roman" w:hAnsiTheme="minorHAnsi" w:cstheme="minorHAnsi"/>
          <w:sz w:val="20"/>
          <w:szCs w:val="20"/>
        </w:rPr>
        <w:t xml:space="preserve">ązuje się do przekazywania zamawiającemu informacji na temat wysokości wskaźnika procentowego </w:t>
      </w:r>
      <w:r w:rsidRPr="005703E1">
        <w:rPr>
          <w:rFonts w:asciiTheme="minorHAnsi" w:eastAsia="Times New Roman" w:hAnsiTheme="minorHAnsi" w:cstheme="minorHAnsi"/>
          <w:spacing w:val="-1"/>
          <w:sz w:val="20"/>
          <w:szCs w:val="20"/>
        </w:rPr>
        <w:t xml:space="preserve">osób  - o których mowa  w </w:t>
      </w:r>
      <w:r w:rsidRPr="005703E1">
        <w:rPr>
          <w:rFonts w:asciiTheme="minorHAnsi" w:hAnsiTheme="minorHAnsi" w:cstheme="minorHAnsi"/>
          <w:color w:val="000000"/>
          <w:sz w:val="20"/>
          <w:szCs w:val="20"/>
        </w:rPr>
        <w:t xml:space="preserve">art. 94  ust. 1, pkt.1,2,3 i 9  ustawy Pzp </w:t>
      </w:r>
      <w:r w:rsidRPr="005703E1">
        <w:rPr>
          <w:rFonts w:asciiTheme="minorHAnsi" w:eastAsia="Times New Roman" w:hAnsiTheme="minorHAnsi" w:cstheme="minorHAnsi"/>
          <w:spacing w:val="-1"/>
          <w:sz w:val="20"/>
          <w:szCs w:val="20"/>
        </w:rPr>
        <w:t>zatrudnionych u wykonawcy</w:t>
      </w:r>
      <w:r w:rsidRPr="005703E1">
        <w:rPr>
          <w:rFonts w:asciiTheme="minorHAnsi" w:eastAsia="Times New Roman" w:hAnsiTheme="minorHAnsi" w:cstheme="minorHAnsi"/>
          <w:spacing w:val="-2"/>
          <w:sz w:val="20"/>
          <w:szCs w:val="20"/>
        </w:rPr>
        <w:t xml:space="preserve"> na każde </w:t>
      </w:r>
      <w:r w:rsidRPr="005703E1">
        <w:rPr>
          <w:rFonts w:asciiTheme="minorHAnsi" w:eastAsia="Times New Roman" w:hAnsiTheme="minorHAnsi" w:cstheme="minorHAnsi"/>
          <w:sz w:val="20"/>
          <w:szCs w:val="20"/>
        </w:rPr>
        <w:t>żądanie zamawiającego.</w:t>
      </w:r>
    </w:p>
    <w:p w14:paraId="5CAD3E96" w14:textId="77777777" w:rsidR="00305C28" w:rsidRPr="005703E1" w:rsidRDefault="00305C28" w:rsidP="00305C28">
      <w:pPr>
        <w:shd w:val="clear" w:color="auto" w:fill="FFFFFF"/>
        <w:tabs>
          <w:tab w:val="left" w:pos="403"/>
        </w:tabs>
        <w:suppressAutoHyphens w:val="0"/>
        <w:autoSpaceDE w:val="0"/>
        <w:spacing w:line="276" w:lineRule="auto"/>
        <w:jc w:val="both"/>
        <w:rPr>
          <w:rFonts w:asciiTheme="minorHAnsi" w:hAnsiTheme="minorHAnsi" w:cstheme="minorHAnsi"/>
          <w:sz w:val="20"/>
          <w:szCs w:val="20"/>
        </w:rPr>
      </w:pPr>
      <w:r w:rsidRPr="005703E1">
        <w:rPr>
          <w:rFonts w:asciiTheme="minorHAnsi" w:eastAsia="Times New Roman" w:hAnsiTheme="minorHAnsi" w:cstheme="minorHAnsi"/>
          <w:sz w:val="20"/>
          <w:szCs w:val="20"/>
        </w:rPr>
        <w:t xml:space="preserve">4. </w:t>
      </w:r>
      <w:r w:rsidRPr="005703E1">
        <w:rPr>
          <w:rFonts w:asciiTheme="minorHAnsi" w:hAnsiTheme="minorHAnsi" w:cstheme="minorHAnsi"/>
          <w:sz w:val="20"/>
          <w:szCs w:val="20"/>
        </w:rPr>
        <w:t>W przypadku naruszenia postanowie</w:t>
      </w:r>
      <w:r w:rsidRPr="005703E1">
        <w:rPr>
          <w:rFonts w:asciiTheme="minorHAnsi" w:eastAsia="Times New Roman" w:hAnsiTheme="minorHAnsi" w:cstheme="minorHAnsi"/>
          <w:sz w:val="20"/>
          <w:szCs w:val="20"/>
        </w:rPr>
        <w:t>ń umownych w zakresie utrzymania procentowego wskaźnika o których mowa w ust.2, wykonawca zapłaci karę umowną w wy</w:t>
      </w:r>
      <w:r w:rsidRPr="005703E1">
        <w:rPr>
          <w:rFonts w:asciiTheme="minorHAnsi" w:eastAsia="Times New Roman" w:hAnsiTheme="minorHAnsi" w:cstheme="minorHAnsi"/>
          <w:sz w:val="20"/>
          <w:szCs w:val="20"/>
        </w:rPr>
        <w:softHyphen/>
        <w:t xml:space="preserve">sokości  </w:t>
      </w:r>
      <w:r w:rsidRPr="005703E1">
        <w:rPr>
          <w:rFonts w:asciiTheme="minorHAnsi" w:hAnsiTheme="minorHAnsi" w:cstheme="minorHAnsi"/>
          <w:color w:val="000000"/>
          <w:sz w:val="20"/>
          <w:szCs w:val="20"/>
        </w:rPr>
        <w:t>1 000,00 zł - za każdy stwierdzony przypadek.</w:t>
      </w:r>
    </w:p>
    <w:p w14:paraId="7D46E651" w14:textId="77777777" w:rsidR="00305C28" w:rsidRDefault="00305C28" w:rsidP="00305C28">
      <w:pPr>
        <w:spacing w:line="276" w:lineRule="auto"/>
        <w:jc w:val="center"/>
        <w:rPr>
          <w:rFonts w:asciiTheme="minorHAnsi" w:eastAsia="Times New Roman" w:hAnsiTheme="minorHAnsi" w:cstheme="minorHAnsi"/>
          <w:b/>
          <w:color w:val="000000"/>
          <w:sz w:val="20"/>
          <w:szCs w:val="20"/>
        </w:rPr>
      </w:pPr>
    </w:p>
    <w:p w14:paraId="23FEABDC" w14:textId="77777777" w:rsidR="00271E0C" w:rsidRPr="005703E1" w:rsidRDefault="00271E0C" w:rsidP="00305C28">
      <w:pPr>
        <w:spacing w:line="276" w:lineRule="auto"/>
        <w:jc w:val="center"/>
        <w:rPr>
          <w:rFonts w:asciiTheme="minorHAnsi" w:eastAsia="Times New Roman" w:hAnsiTheme="minorHAnsi" w:cstheme="minorHAnsi"/>
          <w:b/>
          <w:color w:val="000000"/>
          <w:sz w:val="20"/>
          <w:szCs w:val="20"/>
        </w:rPr>
      </w:pPr>
    </w:p>
    <w:p w14:paraId="7C13E944"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 10</w:t>
      </w:r>
    </w:p>
    <w:p w14:paraId="22E8C772" w14:textId="77777777" w:rsidR="00305C28" w:rsidRPr="005703E1" w:rsidRDefault="00305C28" w:rsidP="00305C28">
      <w:pPr>
        <w:spacing w:line="276" w:lineRule="auto"/>
        <w:jc w:val="both"/>
        <w:rPr>
          <w:rFonts w:asciiTheme="minorHAnsi" w:hAnsiTheme="minorHAnsi" w:cstheme="minorHAnsi"/>
          <w:color w:val="000000"/>
          <w:sz w:val="20"/>
          <w:szCs w:val="20"/>
        </w:rPr>
      </w:pPr>
    </w:p>
    <w:p w14:paraId="57383010" w14:textId="77777777" w:rsidR="00305C28" w:rsidRPr="005703E1" w:rsidRDefault="00305C28" w:rsidP="00305C28">
      <w:pPr>
        <w:pStyle w:val="Standard"/>
        <w:tabs>
          <w:tab w:val="right" w:pos="284"/>
        </w:tabs>
        <w:spacing w:after="0" w:line="276" w:lineRule="auto"/>
        <w:rPr>
          <w:rFonts w:asciiTheme="minorHAnsi" w:hAnsiTheme="minorHAnsi" w:cstheme="minorHAnsi"/>
          <w:sz w:val="20"/>
          <w:szCs w:val="20"/>
        </w:rPr>
      </w:pPr>
      <w:r w:rsidRPr="005703E1">
        <w:rPr>
          <w:rFonts w:asciiTheme="minorHAnsi" w:hAnsiTheme="minorHAnsi" w:cstheme="minorHAnsi"/>
          <w:bCs/>
          <w:color w:val="000000"/>
          <w:sz w:val="20"/>
          <w:szCs w:val="20"/>
        </w:rPr>
        <w:t xml:space="preserve">1. </w:t>
      </w:r>
      <w:r w:rsidRPr="005703E1">
        <w:rPr>
          <w:rFonts w:asciiTheme="minorHAnsi" w:hAnsiTheme="minorHAnsi" w:cstheme="minorHAnsi"/>
          <w:color w:val="000000"/>
          <w:sz w:val="20"/>
          <w:szCs w:val="20"/>
        </w:rPr>
        <w:t>Zgodnie z postanowieniami art. 455 ust. 1, pkt 1  ustawy P.z.p. Zamawiający przewiduje możliwość dokonania zmian postanowień zawartej Umowy w stosunku do treści oferty, na podstawie której dokonano wyboru Wykonawc</w:t>
      </w:r>
      <w:r w:rsidRPr="005703E1">
        <w:rPr>
          <w:rFonts w:asciiTheme="minorHAnsi" w:hAnsiTheme="minorHAnsi" w:cstheme="minorHAnsi"/>
          <w:bCs/>
          <w:color w:val="000000"/>
          <w:sz w:val="20"/>
          <w:szCs w:val="20"/>
        </w:rPr>
        <w:t>y, pod waru</w:t>
      </w:r>
      <w:r w:rsidRPr="005703E1">
        <w:rPr>
          <w:rFonts w:asciiTheme="minorHAnsi" w:hAnsiTheme="minorHAnsi" w:cstheme="minorHAnsi"/>
          <w:color w:val="000000"/>
          <w:sz w:val="20"/>
          <w:szCs w:val="20"/>
        </w:rPr>
        <w:t>nkiem podpisania aneksu zaakceptowanego przez obydwie Strony, a mianowicie:</w:t>
      </w:r>
    </w:p>
    <w:p w14:paraId="2198B2E0" w14:textId="77777777" w:rsidR="00305C28" w:rsidRPr="005703E1" w:rsidRDefault="00305C28" w:rsidP="00305C28">
      <w:pPr>
        <w:pStyle w:val="Standard"/>
        <w:tabs>
          <w:tab w:val="right" w:pos="1211"/>
        </w:tabs>
        <w:spacing w:after="0" w:line="276" w:lineRule="auto"/>
        <w:ind w:left="360"/>
        <w:rPr>
          <w:rFonts w:asciiTheme="minorHAnsi" w:hAnsiTheme="minorHAnsi" w:cstheme="minorHAnsi"/>
          <w:sz w:val="20"/>
          <w:szCs w:val="20"/>
        </w:rPr>
      </w:pPr>
      <w:r w:rsidRPr="005703E1">
        <w:rPr>
          <w:rFonts w:asciiTheme="minorHAnsi" w:hAnsiTheme="minorHAnsi" w:cstheme="minorHAnsi"/>
          <w:color w:val="000000"/>
          <w:sz w:val="20"/>
          <w:szCs w:val="20"/>
        </w:rPr>
        <w:t>a) aktualizację danych Wykonawcy poprzez: zmianę nazwy firmy, zmianę adresu siedziby, zmianę formy  prawnej Wykonawcy itp.,</w:t>
      </w:r>
    </w:p>
    <w:p w14:paraId="7A1305C7" w14:textId="77777777" w:rsidR="00305C28" w:rsidRPr="005703E1" w:rsidRDefault="00305C28" w:rsidP="00305C28">
      <w:pPr>
        <w:pStyle w:val="Standard"/>
        <w:numPr>
          <w:ilvl w:val="0"/>
          <w:numId w:val="2"/>
        </w:numPr>
        <w:tabs>
          <w:tab w:val="right" w:pos="1418"/>
        </w:tabs>
        <w:spacing w:after="0" w:line="276" w:lineRule="auto"/>
        <w:ind w:left="567" w:hanging="283"/>
        <w:rPr>
          <w:rFonts w:asciiTheme="minorHAnsi" w:hAnsiTheme="minorHAnsi" w:cstheme="minorHAnsi"/>
          <w:sz w:val="20"/>
          <w:szCs w:val="20"/>
        </w:rPr>
      </w:pPr>
      <w:r w:rsidRPr="005703E1">
        <w:rPr>
          <w:rFonts w:asciiTheme="minorHAnsi" w:hAnsiTheme="minorHAnsi" w:cstheme="minorHAnsi"/>
          <w:color w:val="000000"/>
          <w:sz w:val="20"/>
          <w:szCs w:val="20"/>
        </w:rPr>
        <w:t>zmianę terminu realizacji zamówienia z przyczyn niezależnych od Wykonawcy lub Zamawiającego,</w:t>
      </w:r>
    </w:p>
    <w:p w14:paraId="46D18B4B" w14:textId="77777777" w:rsidR="00305C28" w:rsidRPr="00271E0C" w:rsidRDefault="00305C28" w:rsidP="00305C28">
      <w:pPr>
        <w:pStyle w:val="Standard"/>
        <w:numPr>
          <w:ilvl w:val="0"/>
          <w:numId w:val="2"/>
        </w:numPr>
        <w:tabs>
          <w:tab w:val="right" w:pos="1418"/>
        </w:tabs>
        <w:spacing w:after="0" w:line="276" w:lineRule="auto"/>
        <w:ind w:left="567" w:hanging="283"/>
        <w:rPr>
          <w:rFonts w:asciiTheme="minorHAnsi" w:hAnsiTheme="minorHAnsi" w:cstheme="minorHAnsi"/>
          <w:sz w:val="20"/>
          <w:szCs w:val="20"/>
        </w:rPr>
      </w:pPr>
      <w:r w:rsidRPr="005703E1">
        <w:rPr>
          <w:rFonts w:asciiTheme="minorHAnsi" w:hAnsiTheme="minorHAnsi" w:cstheme="minorHAnsi"/>
          <w:color w:val="000000"/>
          <w:sz w:val="20"/>
          <w:szCs w:val="20"/>
        </w:rPr>
        <w:t>w szczególności zamawiający dopuszcza: zmniejszenie</w:t>
      </w:r>
      <w:r w:rsidR="00271E0C" w:rsidRPr="00DB4AAE">
        <w:rPr>
          <w:rFonts w:asciiTheme="minorHAnsi" w:hAnsiTheme="minorHAnsi" w:cstheme="minorHAnsi"/>
          <w:sz w:val="20"/>
          <w:szCs w:val="20"/>
        </w:rPr>
        <w:t>/</w:t>
      </w:r>
      <w:r w:rsidR="00F30705" w:rsidRPr="00DB4AAE">
        <w:rPr>
          <w:rFonts w:asciiTheme="minorHAnsi" w:hAnsiTheme="minorHAnsi" w:cstheme="minorHAnsi"/>
          <w:sz w:val="20"/>
          <w:szCs w:val="20"/>
        </w:rPr>
        <w:t>zwiększenie</w:t>
      </w:r>
      <w:r w:rsidRPr="00DB4AAE">
        <w:rPr>
          <w:rFonts w:asciiTheme="minorHAnsi" w:hAnsiTheme="minorHAnsi" w:cstheme="minorHAnsi"/>
          <w:sz w:val="20"/>
          <w:szCs w:val="20"/>
        </w:rPr>
        <w:t xml:space="preserve"> </w:t>
      </w:r>
      <w:r w:rsidRPr="005703E1">
        <w:rPr>
          <w:rFonts w:asciiTheme="minorHAnsi" w:hAnsiTheme="minorHAnsi" w:cstheme="minorHAnsi"/>
          <w:color w:val="000000"/>
          <w:sz w:val="20"/>
          <w:szCs w:val="20"/>
        </w:rPr>
        <w:t>o nie więcej niż  20% zakresu prz</w:t>
      </w:r>
      <w:r w:rsidR="00177F72">
        <w:rPr>
          <w:rFonts w:asciiTheme="minorHAnsi" w:hAnsiTheme="minorHAnsi" w:cstheme="minorHAnsi"/>
          <w:color w:val="000000"/>
          <w:sz w:val="20"/>
          <w:szCs w:val="20"/>
        </w:rPr>
        <w:t>edmiotu zamówienia oraz związana</w:t>
      </w:r>
      <w:r w:rsidRPr="005703E1">
        <w:rPr>
          <w:rFonts w:asciiTheme="minorHAnsi" w:hAnsiTheme="minorHAnsi" w:cstheme="minorHAnsi"/>
          <w:color w:val="000000"/>
          <w:sz w:val="20"/>
          <w:szCs w:val="20"/>
        </w:rPr>
        <w:t xml:space="preserve"> z tym </w:t>
      </w:r>
      <w:r w:rsidR="00177F72" w:rsidRPr="00DB4AAE">
        <w:rPr>
          <w:rFonts w:asciiTheme="minorHAnsi" w:hAnsiTheme="minorHAnsi" w:cstheme="minorHAnsi"/>
          <w:sz w:val="20"/>
          <w:szCs w:val="20"/>
        </w:rPr>
        <w:t>zmiana</w:t>
      </w:r>
      <w:r w:rsidR="00177F72">
        <w:rPr>
          <w:rFonts w:asciiTheme="minorHAnsi" w:hAnsiTheme="minorHAnsi" w:cstheme="minorHAnsi"/>
          <w:color w:val="000000"/>
          <w:sz w:val="20"/>
          <w:szCs w:val="20"/>
        </w:rPr>
        <w:t xml:space="preserve"> </w:t>
      </w:r>
      <w:r w:rsidRPr="005703E1">
        <w:rPr>
          <w:rFonts w:asciiTheme="minorHAnsi" w:hAnsiTheme="minorHAnsi" w:cstheme="minorHAnsi"/>
          <w:color w:val="000000"/>
          <w:sz w:val="20"/>
          <w:szCs w:val="20"/>
        </w:rPr>
        <w:t>wynagrodzenia Wykonawcy.</w:t>
      </w:r>
    </w:p>
    <w:p w14:paraId="6FD99A94" w14:textId="77777777" w:rsidR="00271E0C" w:rsidRPr="00DB4AAE" w:rsidRDefault="00271E0C" w:rsidP="00271E0C">
      <w:pPr>
        <w:pStyle w:val="Standard"/>
        <w:tabs>
          <w:tab w:val="right" w:pos="1418"/>
        </w:tabs>
        <w:spacing w:after="0" w:line="276" w:lineRule="auto"/>
        <w:rPr>
          <w:rFonts w:asciiTheme="minorHAnsi" w:hAnsiTheme="minorHAnsi" w:cstheme="minorHAnsi"/>
          <w:sz w:val="20"/>
          <w:szCs w:val="20"/>
        </w:rPr>
      </w:pPr>
      <w:r w:rsidRPr="00271E0C">
        <w:rPr>
          <w:rFonts w:asciiTheme="minorHAnsi" w:hAnsiTheme="minorHAnsi" w:cstheme="minorHAnsi"/>
          <w:color w:val="FF0000"/>
          <w:sz w:val="20"/>
          <w:szCs w:val="20"/>
        </w:rPr>
        <w:t>2</w:t>
      </w:r>
      <w:r w:rsidRPr="00DB4AAE">
        <w:rPr>
          <w:rFonts w:asciiTheme="minorHAnsi" w:hAnsiTheme="minorHAnsi" w:cstheme="minorHAnsi"/>
          <w:sz w:val="20"/>
          <w:szCs w:val="20"/>
        </w:rPr>
        <w:t xml:space="preserve">. </w:t>
      </w:r>
      <w:r w:rsidRPr="00DB4AAE">
        <w:rPr>
          <w:rFonts w:cs="Calibri"/>
          <w:sz w:val="20"/>
          <w:szCs w:val="20"/>
        </w:rPr>
        <w:t>Zgodnie z postanowieniami art. 439 ustawy Pzp  Zamawiający przewiduje dokonanie zmian postanowień zawartej Umowy w stosunku do treści oferty, tj.:</w:t>
      </w:r>
    </w:p>
    <w:p w14:paraId="0A0C13E8" w14:textId="77777777" w:rsidR="00271E0C" w:rsidRPr="00DB4AAE" w:rsidRDefault="00271E0C" w:rsidP="00271E0C">
      <w:pPr>
        <w:pStyle w:val="xmsonormal"/>
        <w:shd w:val="clear" w:color="auto" w:fill="FFFFFF"/>
        <w:spacing w:before="0" w:beforeAutospacing="0" w:after="0" w:afterAutospacing="0" w:line="276" w:lineRule="atLeast"/>
        <w:ind w:left="425"/>
        <w:textAlignment w:val="baseline"/>
        <w:rPr>
          <w:rFonts w:ascii="Calibri" w:hAnsi="Calibri" w:cs="Calibri"/>
        </w:rPr>
      </w:pPr>
      <w:r w:rsidRPr="00DB4AAE">
        <w:rPr>
          <w:rFonts w:ascii="Calibri" w:hAnsi="Calibri" w:cs="Calibri"/>
          <w:sz w:val="20"/>
          <w:szCs w:val="20"/>
        </w:rPr>
        <w:t>Strony ustalają, iż w przypadku zmiany wysokości opłaty za materiały związane realizacją niniejszej umowy wynagrodzenia Wykonawcy ulegnie zmianie  z zachowaniem następujących zasad:</w:t>
      </w:r>
    </w:p>
    <w:p w14:paraId="0C6473BE" w14:textId="77777777" w:rsidR="00271E0C" w:rsidRPr="00DB4AAE" w:rsidRDefault="00271E0C" w:rsidP="00271E0C">
      <w:pPr>
        <w:pStyle w:val="xmsonormal"/>
        <w:shd w:val="clear" w:color="auto" w:fill="FFFFFF"/>
        <w:spacing w:before="0" w:beforeAutospacing="0" w:after="0" w:afterAutospacing="0" w:line="276" w:lineRule="atLeast"/>
        <w:ind w:left="426"/>
        <w:rPr>
          <w:rFonts w:ascii="Calibri" w:hAnsi="Calibri" w:cs="Calibri"/>
        </w:rPr>
      </w:pPr>
      <w:r w:rsidRPr="00DB4AAE">
        <w:rPr>
          <w:rFonts w:ascii="Calibri" w:hAnsi="Calibri" w:cs="Calibri"/>
          <w:sz w:val="20"/>
          <w:szCs w:val="20"/>
        </w:rPr>
        <w:t>a) w przypadku jeśli poziom ceny  za materiały wzrośnie  (według wskaźnika ogłoszonego w komunikacie Prezesa Głównego  Urzędu Statystycznego ) o 20  % w stosunku do ceny materiałów określonej w dniu złożenia ofert.</w:t>
      </w:r>
    </w:p>
    <w:p w14:paraId="04B8E5F1" w14:textId="77777777" w:rsidR="00271E0C" w:rsidRPr="00DB4AAE" w:rsidRDefault="00271E0C" w:rsidP="00271E0C">
      <w:pPr>
        <w:pStyle w:val="xmsonormal"/>
        <w:shd w:val="clear" w:color="auto" w:fill="FFFFFF"/>
        <w:spacing w:before="0" w:beforeAutospacing="0" w:after="0" w:afterAutospacing="0" w:line="276" w:lineRule="atLeast"/>
        <w:ind w:left="360"/>
        <w:rPr>
          <w:rFonts w:ascii="Calibri" w:hAnsi="Calibri" w:cs="Calibri"/>
        </w:rPr>
      </w:pPr>
      <w:r w:rsidRPr="00DB4AAE">
        <w:rPr>
          <w:rFonts w:ascii="Calibri" w:hAnsi="Calibri" w:cs="Calibri"/>
          <w:sz w:val="20"/>
          <w:szCs w:val="20"/>
        </w:rPr>
        <w:t>b) strony ustalają początkowy termin zmiany wynagrodzenia na dzień ……………..</w:t>
      </w:r>
    </w:p>
    <w:p w14:paraId="4459FE94" w14:textId="77777777" w:rsidR="00271E0C" w:rsidRPr="00DB4AAE" w:rsidRDefault="00271E0C" w:rsidP="00271E0C">
      <w:pPr>
        <w:pStyle w:val="xmsonormal"/>
        <w:shd w:val="clear" w:color="auto" w:fill="FFFFFF"/>
        <w:spacing w:before="0" w:beforeAutospacing="0" w:after="0" w:afterAutospacing="0" w:line="276" w:lineRule="atLeast"/>
        <w:ind w:left="360"/>
        <w:rPr>
          <w:rFonts w:ascii="Calibri" w:hAnsi="Calibri" w:cs="Calibri"/>
        </w:rPr>
      </w:pPr>
      <w:r w:rsidRPr="00DB4AAE">
        <w:rPr>
          <w:rFonts w:ascii="Calibri" w:hAnsi="Calibri" w:cs="Calibri"/>
          <w:sz w:val="20"/>
          <w:szCs w:val="20"/>
        </w:rPr>
        <w:t>c) zmiana wynagrodzenia nastąpi tylko w przypadku udokumentowania przez Wykonawcę wzrostu ceny  materiałów  (np. wykaz rodzajów materiałów lub kosztów) związane realizacją niniejszej umowy.</w:t>
      </w:r>
    </w:p>
    <w:p w14:paraId="4B885E2A" w14:textId="77777777" w:rsidR="00271E0C" w:rsidRPr="00DB4AAE" w:rsidRDefault="00271E0C" w:rsidP="00271E0C">
      <w:pPr>
        <w:pStyle w:val="xmsonormal"/>
        <w:shd w:val="clear" w:color="auto" w:fill="FFFFFF"/>
        <w:spacing w:before="0" w:beforeAutospacing="0" w:after="0" w:afterAutospacing="0" w:line="276" w:lineRule="atLeast"/>
        <w:ind w:left="360"/>
        <w:rPr>
          <w:rFonts w:ascii="Calibri" w:hAnsi="Calibri" w:cs="Calibri"/>
        </w:rPr>
      </w:pPr>
      <w:r w:rsidRPr="00DB4AAE">
        <w:rPr>
          <w:rFonts w:ascii="Calibri" w:hAnsi="Calibri" w:cs="Calibri"/>
          <w:sz w:val="20"/>
          <w:szCs w:val="20"/>
        </w:rPr>
        <w:t>d) maksymalna zmiana wartości wynagrodzenia jaką Zamawiający dopuszcza w efekcie zastosowania niniejszych postanowień o zasadach wprowadzania zmian wysokości wynagrodzenia wynosi  3 %   względem ceny materiałów w celu ustalenia wynagrodzenia Wykonawcy zawartego w ofercie.</w:t>
      </w:r>
    </w:p>
    <w:p w14:paraId="49914866" w14:textId="77777777" w:rsidR="00271E0C" w:rsidRPr="00DB4AAE" w:rsidRDefault="00271E0C" w:rsidP="00271E0C">
      <w:pPr>
        <w:pStyle w:val="xmsonormal"/>
        <w:shd w:val="clear" w:color="auto" w:fill="FFFFFF"/>
        <w:spacing w:before="0" w:beforeAutospacing="0" w:after="0" w:afterAutospacing="0" w:line="276" w:lineRule="atLeast"/>
        <w:ind w:left="360"/>
        <w:rPr>
          <w:rFonts w:ascii="Calibri" w:hAnsi="Calibri" w:cs="Calibri"/>
        </w:rPr>
      </w:pPr>
      <w:r w:rsidRPr="00DB4AAE">
        <w:rPr>
          <w:rFonts w:ascii="Calibri" w:hAnsi="Calibri" w:cs="Calibri"/>
          <w:sz w:val="20"/>
          <w:szCs w:val="20"/>
        </w:rPr>
        <w:t>e)powyższe wymaga złożenia wniosku przez Wykonawcę, w którym wykazany zostanie związek zmiany ceny materiałów z realizacją przedmiotu umowy i wysokością wynagrodzenia Wykonawcy.</w:t>
      </w:r>
    </w:p>
    <w:p w14:paraId="65935468" w14:textId="77777777" w:rsidR="00271E0C" w:rsidRPr="00DB4AAE" w:rsidRDefault="00271E0C" w:rsidP="00271E0C">
      <w:pPr>
        <w:pStyle w:val="xmsonormal"/>
        <w:shd w:val="clear" w:color="auto" w:fill="FFFFFF"/>
        <w:spacing w:before="0" w:beforeAutospacing="0" w:after="0" w:afterAutospacing="0" w:line="276" w:lineRule="atLeast"/>
        <w:ind w:left="360"/>
        <w:rPr>
          <w:rFonts w:ascii="Calibri" w:hAnsi="Calibri" w:cs="Calibri"/>
        </w:rPr>
      </w:pPr>
      <w:r w:rsidRPr="00DB4AAE">
        <w:rPr>
          <w:rFonts w:ascii="Calibri" w:hAnsi="Calibri" w:cs="Calibri"/>
          <w:sz w:val="20"/>
          <w:szCs w:val="20"/>
        </w:rPr>
        <w:t>f)wniosek o zmianę wysokości wynagrodzenia należnego z tytułu realizacji niniejszej umowy nie może zostać złożony wcześniej niż po 180 dniach od dnia otwarcia ofert, a każdy kolejny nie może być złożony wcześniej niż po 60 dniach  od daty ostatniej zmiany wysokości wynagrodzenia.</w:t>
      </w:r>
    </w:p>
    <w:p w14:paraId="601A1470" w14:textId="77777777" w:rsidR="00305C28" w:rsidRPr="005703E1" w:rsidRDefault="00271E0C" w:rsidP="00305C28">
      <w:pPr>
        <w:pStyle w:val="Standard"/>
        <w:tabs>
          <w:tab w:val="right" w:pos="426"/>
        </w:tabs>
        <w:spacing w:after="0" w:line="276" w:lineRule="auto"/>
        <w:jc w:val="both"/>
        <w:rPr>
          <w:rFonts w:asciiTheme="minorHAnsi" w:hAnsiTheme="minorHAnsi" w:cstheme="minorHAnsi"/>
          <w:sz w:val="20"/>
          <w:szCs w:val="20"/>
        </w:rPr>
      </w:pPr>
      <w:r>
        <w:rPr>
          <w:rFonts w:asciiTheme="minorHAnsi" w:hAnsiTheme="minorHAnsi" w:cstheme="minorHAnsi"/>
          <w:bCs/>
          <w:color w:val="000000"/>
          <w:sz w:val="20"/>
          <w:szCs w:val="20"/>
        </w:rPr>
        <w:t>3</w:t>
      </w:r>
      <w:r w:rsidR="00305C28" w:rsidRPr="005703E1">
        <w:rPr>
          <w:rFonts w:asciiTheme="minorHAnsi" w:hAnsiTheme="minorHAnsi" w:cstheme="minorHAnsi"/>
          <w:bCs/>
          <w:color w:val="000000"/>
          <w:sz w:val="20"/>
          <w:szCs w:val="20"/>
        </w:rPr>
        <w:t>. Warunki wprowadzenia zmiany do umowy:</w:t>
      </w:r>
    </w:p>
    <w:p w14:paraId="638EF3C9" w14:textId="77777777" w:rsidR="00305C28" w:rsidRPr="005703E1" w:rsidRDefault="00305C28" w:rsidP="00305C28">
      <w:pPr>
        <w:pStyle w:val="Standard"/>
        <w:tabs>
          <w:tab w:val="right" w:pos="426"/>
          <w:tab w:val="left" w:pos="1134"/>
        </w:tabs>
        <w:spacing w:after="0"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Strona występująca o zmianę postanowień niniejszej umowy zobowiązana jest do udokumentowania zaistnienia okoliczności, o których mowa w ust. 1 powyżej.</w:t>
      </w:r>
    </w:p>
    <w:p w14:paraId="7E2B63D2" w14:textId="77777777" w:rsidR="00305C28" w:rsidRPr="005703E1" w:rsidRDefault="00271E0C" w:rsidP="00305C28">
      <w:pPr>
        <w:pStyle w:val="Standard"/>
        <w:tabs>
          <w:tab w:val="right" w:pos="426"/>
          <w:tab w:val="left" w:pos="1134"/>
        </w:tabs>
        <w:spacing w:after="0" w:line="276" w:lineRule="auto"/>
        <w:jc w:val="both"/>
        <w:rPr>
          <w:rFonts w:asciiTheme="minorHAnsi" w:hAnsiTheme="minorHAnsi" w:cstheme="minorHAnsi"/>
          <w:sz w:val="20"/>
          <w:szCs w:val="20"/>
        </w:rPr>
      </w:pPr>
      <w:r>
        <w:rPr>
          <w:rFonts w:asciiTheme="minorHAnsi" w:hAnsiTheme="minorHAnsi" w:cstheme="minorHAnsi"/>
          <w:color w:val="000000"/>
          <w:sz w:val="20"/>
          <w:szCs w:val="20"/>
        </w:rPr>
        <w:t>4</w:t>
      </w:r>
      <w:r w:rsidR="00305C28" w:rsidRPr="005703E1">
        <w:rPr>
          <w:rFonts w:asciiTheme="minorHAnsi" w:hAnsiTheme="minorHAnsi" w:cstheme="minorHAnsi"/>
          <w:color w:val="000000"/>
          <w:sz w:val="20"/>
          <w:szCs w:val="20"/>
        </w:rPr>
        <w:t>. Wniosek o zmianę postanowień umowy musi być wyrażony na piśmie.</w:t>
      </w:r>
    </w:p>
    <w:p w14:paraId="61A16E84" w14:textId="77777777" w:rsidR="00305C28" w:rsidRPr="005703E1" w:rsidRDefault="00271E0C" w:rsidP="00305C28">
      <w:pPr>
        <w:pStyle w:val="Standard"/>
        <w:tabs>
          <w:tab w:val="right" w:pos="426"/>
          <w:tab w:val="left" w:pos="1134"/>
        </w:tabs>
        <w:spacing w:after="0" w:line="276" w:lineRule="auto"/>
        <w:jc w:val="both"/>
        <w:rPr>
          <w:rFonts w:asciiTheme="minorHAnsi" w:hAnsiTheme="minorHAnsi" w:cstheme="minorHAnsi"/>
          <w:sz w:val="20"/>
          <w:szCs w:val="20"/>
        </w:rPr>
      </w:pPr>
      <w:r>
        <w:rPr>
          <w:rFonts w:asciiTheme="minorHAnsi" w:hAnsiTheme="minorHAnsi" w:cstheme="minorHAnsi"/>
          <w:color w:val="000000"/>
          <w:sz w:val="20"/>
          <w:szCs w:val="20"/>
        </w:rPr>
        <w:t>5</w:t>
      </w:r>
      <w:r w:rsidR="00305C28" w:rsidRPr="005703E1">
        <w:rPr>
          <w:rFonts w:asciiTheme="minorHAnsi" w:hAnsiTheme="minorHAnsi" w:cstheme="minorHAnsi"/>
          <w:color w:val="000000"/>
          <w:sz w:val="20"/>
          <w:szCs w:val="20"/>
        </w:rPr>
        <w:t>. Złożony wniosek przez stronę inicjującą zmianę musi zawierać:</w:t>
      </w:r>
    </w:p>
    <w:p w14:paraId="0919A848" w14:textId="77777777" w:rsidR="00305C28" w:rsidRPr="005703E1" w:rsidRDefault="00305C28" w:rsidP="00305C28">
      <w:pPr>
        <w:pStyle w:val="Standard"/>
        <w:numPr>
          <w:ilvl w:val="1"/>
          <w:numId w:val="1"/>
        </w:numPr>
        <w:tabs>
          <w:tab w:val="right" w:pos="1506"/>
          <w:tab w:val="left" w:pos="2214"/>
        </w:tabs>
        <w:spacing w:after="0" w:line="276" w:lineRule="auto"/>
        <w:ind w:hanging="513"/>
        <w:jc w:val="both"/>
        <w:rPr>
          <w:rFonts w:asciiTheme="minorHAnsi" w:hAnsiTheme="minorHAnsi" w:cstheme="minorHAnsi"/>
          <w:sz w:val="20"/>
          <w:szCs w:val="20"/>
        </w:rPr>
      </w:pPr>
      <w:r w:rsidRPr="005703E1">
        <w:rPr>
          <w:rFonts w:asciiTheme="minorHAnsi" w:hAnsiTheme="minorHAnsi" w:cstheme="minorHAnsi"/>
          <w:color w:val="000000"/>
          <w:sz w:val="20"/>
          <w:szCs w:val="20"/>
        </w:rPr>
        <w:lastRenderedPageBreak/>
        <w:t>opis propozycji zmiany;</w:t>
      </w:r>
    </w:p>
    <w:p w14:paraId="38597BF8" w14:textId="77777777" w:rsidR="00305C28" w:rsidRPr="005703E1" w:rsidRDefault="00305C28" w:rsidP="00305C28">
      <w:pPr>
        <w:pStyle w:val="Standard"/>
        <w:numPr>
          <w:ilvl w:val="1"/>
          <w:numId w:val="1"/>
        </w:numPr>
        <w:spacing w:after="0" w:line="276" w:lineRule="auto"/>
        <w:ind w:left="851" w:hanging="284"/>
        <w:rPr>
          <w:rFonts w:asciiTheme="minorHAnsi" w:hAnsiTheme="minorHAnsi" w:cstheme="minorHAnsi"/>
          <w:sz w:val="20"/>
          <w:szCs w:val="20"/>
        </w:rPr>
      </w:pPr>
      <w:r w:rsidRPr="005703E1">
        <w:rPr>
          <w:rFonts w:asciiTheme="minorHAnsi" w:hAnsiTheme="minorHAnsi" w:cstheme="minorHAnsi"/>
          <w:color w:val="000000"/>
          <w:sz w:val="20"/>
          <w:szCs w:val="20"/>
        </w:rPr>
        <w:t xml:space="preserve">     uzasadnienie zmiany;</w:t>
      </w:r>
    </w:p>
    <w:p w14:paraId="5BF59A34" w14:textId="77777777" w:rsidR="00305C28" w:rsidRPr="005703E1" w:rsidRDefault="00305C28" w:rsidP="00305C28">
      <w:pPr>
        <w:pStyle w:val="Standard"/>
        <w:numPr>
          <w:ilvl w:val="1"/>
          <w:numId w:val="1"/>
        </w:numPr>
        <w:spacing w:after="0" w:line="276" w:lineRule="auto"/>
        <w:ind w:left="851" w:hanging="284"/>
        <w:rPr>
          <w:rFonts w:asciiTheme="minorHAnsi" w:hAnsiTheme="minorHAnsi" w:cstheme="minorHAnsi"/>
          <w:sz w:val="20"/>
          <w:szCs w:val="20"/>
        </w:rPr>
      </w:pPr>
      <w:r w:rsidRPr="005703E1">
        <w:rPr>
          <w:rFonts w:asciiTheme="minorHAnsi" w:hAnsiTheme="minorHAnsi" w:cstheme="minorHAnsi"/>
          <w:color w:val="000000"/>
          <w:sz w:val="20"/>
          <w:szCs w:val="20"/>
        </w:rPr>
        <w:t xml:space="preserve">     opis wpływu zmiany na warunki realizacji umowy.</w:t>
      </w:r>
    </w:p>
    <w:p w14:paraId="7829B72C" w14:textId="77777777" w:rsidR="00305C28" w:rsidRPr="005703E1" w:rsidRDefault="00271E0C" w:rsidP="00305C28">
      <w:pPr>
        <w:pStyle w:val="Standard"/>
        <w:spacing w:after="0" w:line="276" w:lineRule="auto"/>
        <w:rPr>
          <w:rFonts w:asciiTheme="minorHAnsi" w:hAnsiTheme="minorHAnsi" w:cstheme="minorHAnsi"/>
          <w:sz w:val="20"/>
          <w:szCs w:val="20"/>
        </w:rPr>
      </w:pPr>
      <w:r>
        <w:rPr>
          <w:rFonts w:asciiTheme="minorHAnsi" w:hAnsiTheme="minorHAnsi" w:cstheme="minorHAnsi"/>
          <w:color w:val="000000"/>
          <w:sz w:val="20"/>
          <w:szCs w:val="20"/>
        </w:rPr>
        <w:t>6</w:t>
      </w:r>
      <w:r w:rsidR="00305C28" w:rsidRPr="005703E1">
        <w:rPr>
          <w:rFonts w:asciiTheme="minorHAnsi" w:hAnsiTheme="minorHAnsi" w:cstheme="minorHAnsi"/>
          <w:color w:val="000000"/>
          <w:sz w:val="20"/>
          <w:szCs w:val="20"/>
        </w:rPr>
        <w:t>. Zmiana umowy może nastąpić wyłącznie w formie pisemnego aneksu pod rygorem nieważności.</w:t>
      </w:r>
    </w:p>
    <w:p w14:paraId="7364FD9B" w14:textId="77777777" w:rsidR="00305C28" w:rsidRPr="005703E1" w:rsidRDefault="00305C28" w:rsidP="00305C28">
      <w:pPr>
        <w:pStyle w:val="Standard"/>
        <w:spacing w:after="0" w:line="276" w:lineRule="auto"/>
        <w:rPr>
          <w:rFonts w:asciiTheme="minorHAnsi" w:hAnsiTheme="minorHAnsi" w:cstheme="minorHAnsi"/>
          <w:color w:val="000000"/>
          <w:sz w:val="20"/>
          <w:szCs w:val="20"/>
        </w:rPr>
      </w:pPr>
    </w:p>
    <w:p w14:paraId="04620F6F" w14:textId="77777777" w:rsidR="00305C28" w:rsidRPr="005703E1" w:rsidRDefault="00305C28" w:rsidP="00305C28">
      <w:pPr>
        <w:spacing w:line="276" w:lineRule="auto"/>
        <w:jc w:val="center"/>
        <w:rPr>
          <w:rFonts w:asciiTheme="minorHAnsi" w:hAnsiTheme="minorHAnsi" w:cstheme="minorHAnsi"/>
          <w:b/>
          <w:color w:val="000000"/>
          <w:sz w:val="20"/>
          <w:szCs w:val="20"/>
        </w:rPr>
      </w:pPr>
    </w:p>
    <w:p w14:paraId="40F6CCFF"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 11</w:t>
      </w:r>
    </w:p>
    <w:p w14:paraId="57232AE7"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bCs/>
          <w:color w:val="000000"/>
          <w:sz w:val="20"/>
          <w:szCs w:val="20"/>
        </w:rPr>
        <w:t>1</w:t>
      </w:r>
      <w:r w:rsidRPr="005703E1">
        <w:rPr>
          <w:rFonts w:asciiTheme="minorHAnsi" w:hAnsiTheme="minorHAnsi" w:cstheme="minorHAnsi"/>
          <w:b/>
          <w:bCs/>
          <w:color w:val="000000"/>
          <w:sz w:val="20"/>
          <w:szCs w:val="20"/>
        </w:rPr>
        <w:t xml:space="preserve">. </w:t>
      </w:r>
      <w:r w:rsidRPr="005703E1">
        <w:rPr>
          <w:rFonts w:asciiTheme="minorHAnsi" w:hAnsiTheme="minorHAnsi" w:cstheme="minorHAnsi"/>
          <w:color w:val="000000"/>
          <w:sz w:val="20"/>
          <w:szCs w:val="20"/>
        </w:rPr>
        <w:t>Oprócz wypadków wymienionych w treści Kodeksu Cywilnego, Zamawiającemu, przysługuje prawo odstąpienia od umowy w oparciu o przepisy art. 456 ustawy P.z.p.</w:t>
      </w:r>
    </w:p>
    <w:p w14:paraId="7B31B8B4"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2. Zamawiający może rozwiązać niniejszą umowę ze skutkiem natychmiastowym w przypadku stwierdzenia:</w:t>
      </w:r>
    </w:p>
    <w:p w14:paraId="3D87DAF6"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eastAsia="Calibri" w:hAnsiTheme="minorHAnsi" w:cstheme="minorHAnsi"/>
          <w:color w:val="000000"/>
          <w:sz w:val="20"/>
          <w:szCs w:val="20"/>
        </w:rPr>
        <w:t xml:space="preserve">    </w:t>
      </w:r>
      <w:r w:rsidRPr="005703E1">
        <w:rPr>
          <w:rFonts w:asciiTheme="minorHAnsi" w:hAnsiTheme="minorHAnsi" w:cstheme="minorHAnsi"/>
          <w:color w:val="000000"/>
          <w:sz w:val="20"/>
          <w:szCs w:val="20"/>
        </w:rPr>
        <w:t>a) udokumentowanej  złej jakości wykonywanych usług;</w:t>
      </w:r>
    </w:p>
    <w:p w14:paraId="1FE7D5BA"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eastAsia="Calibri" w:hAnsiTheme="minorHAnsi" w:cstheme="minorHAnsi"/>
          <w:color w:val="000000"/>
          <w:sz w:val="20"/>
          <w:szCs w:val="20"/>
        </w:rPr>
        <w:t xml:space="preserve">    </w:t>
      </w:r>
      <w:r w:rsidRPr="005703E1">
        <w:rPr>
          <w:rFonts w:asciiTheme="minorHAnsi" w:hAnsiTheme="minorHAnsi" w:cstheme="minorHAnsi"/>
          <w:color w:val="000000"/>
          <w:sz w:val="20"/>
          <w:szCs w:val="20"/>
        </w:rPr>
        <w:t>b) wykonywania usług w wymiarze niezgodnym z wykazem, o którym mowa w umowie;</w:t>
      </w:r>
    </w:p>
    <w:p w14:paraId="1BFF098E" w14:textId="7BCF7E75"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eastAsia="Calibri" w:hAnsiTheme="minorHAnsi" w:cstheme="minorHAnsi"/>
          <w:color w:val="000000"/>
          <w:sz w:val="20"/>
          <w:szCs w:val="20"/>
        </w:rPr>
        <w:t xml:space="preserve">    </w:t>
      </w:r>
      <w:r w:rsidRPr="005703E1">
        <w:rPr>
          <w:rFonts w:asciiTheme="minorHAnsi" w:hAnsiTheme="minorHAnsi" w:cstheme="minorHAnsi"/>
          <w:color w:val="000000"/>
          <w:sz w:val="20"/>
          <w:szCs w:val="20"/>
        </w:rPr>
        <w:t xml:space="preserve">c) naruszenia przez </w:t>
      </w:r>
      <w:r w:rsidR="005D26DC" w:rsidRPr="00DB4AAE">
        <w:rPr>
          <w:rFonts w:asciiTheme="minorHAnsi" w:hAnsiTheme="minorHAnsi" w:cstheme="minorHAnsi"/>
          <w:sz w:val="20"/>
          <w:szCs w:val="20"/>
        </w:rPr>
        <w:t>Wykonawcę</w:t>
      </w:r>
      <w:r w:rsidR="005D26DC">
        <w:rPr>
          <w:rFonts w:asciiTheme="minorHAnsi" w:hAnsiTheme="minorHAnsi" w:cstheme="minorHAnsi"/>
          <w:color w:val="000000"/>
          <w:sz w:val="20"/>
          <w:szCs w:val="20"/>
        </w:rPr>
        <w:t xml:space="preserve"> </w:t>
      </w:r>
      <w:r w:rsidRPr="005703E1">
        <w:rPr>
          <w:rFonts w:asciiTheme="minorHAnsi" w:hAnsiTheme="minorHAnsi" w:cstheme="minorHAnsi"/>
          <w:color w:val="000000"/>
          <w:sz w:val="20"/>
          <w:szCs w:val="20"/>
        </w:rPr>
        <w:t>postanowień niniejszej umowy;</w:t>
      </w:r>
    </w:p>
    <w:p w14:paraId="221E3CEB"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eastAsia="Calibri" w:hAnsiTheme="minorHAnsi" w:cstheme="minorHAnsi"/>
          <w:color w:val="000000"/>
          <w:sz w:val="20"/>
          <w:szCs w:val="20"/>
        </w:rPr>
        <w:t xml:space="preserve">   </w:t>
      </w:r>
      <w:r w:rsidRPr="005703E1">
        <w:rPr>
          <w:rFonts w:asciiTheme="minorHAnsi" w:hAnsiTheme="minorHAnsi" w:cstheme="minorHAnsi"/>
          <w:color w:val="000000"/>
          <w:sz w:val="20"/>
          <w:szCs w:val="20"/>
        </w:rPr>
        <w:t>d)</w:t>
      </w:r>
      <w:r w:rsidRPr="005703E1">
        <w:rPr>
          <w:rFonts w:asciiTheme="minorHAnsi" w:hAnsiTheme="minorHAnsi" w:cstheme="minorHAnsi"/>
          <w:sz w:val="20"/>
          <w:szCs w:val="20"/>
        </w:rPr>
        <w:t xml:space="preserve"> </w:t>
      </w:r>
      <w:r w:rsidRPr="005703E1">
        <w:rPr>
          <w:rFonts w:asciiTheme="minorHAnsi" w:hAnsiTheme="minorHAnsi" w:cstheme="minorHAnsi"/>
          <w:color w:val="000000"/>
          <w:sz w:val="20"/>
          <w:szCs w:val="20"/>
        </w:rPr>
        <w:t>zaprzestania świadczenia usług u któregokolwiek z podopiecznych na okres dłuższy niż 2 dni.</w:t>
      </w:r>
    </w:p>
    <w:p w14:paraId="7D13BCEA"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 xml:space="preserve">3. W przypadku określonym w ust.2 rozwiązanie umowy następuje z dniem określonym przez Zamawiającego w piśmie skierowanym do Wykonawcy. </w:t>
      </w:r>
    </w:p>
    <w:p w14:paraId="79434A06" w14:textId="77777777" w:rsidR="00305C28" w:rsidRPr="005703E1" w:rsidRDefault="00305C28" w:rsidP="00305C28">
      <w:pPr>
        <w:spacing w:line="276" w:lineRule="auto"/>
        <w:jc w:val="both"/>
        <w:rPr>
          <w:rFonts w:asciiTheme="minorHAnsi" w:hAnsiTheme="minorHAnsi" w:cstheme="minorHAnsi"/>
          <w:color w:val="000000"/>
          <w:sz w:val="20"/>
          <w:szCs w:val="20"/>
        </w:rPr>
      </w:pPr>
    </w:p>
    <w:p w14:paraId="257BD379"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 12</w:t>
      </w:r>
    </w:p>
    <w:p w14:paraId="1A6C9636"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hAnsiTheme="minorHAnsi" w:cstheme="minorHAnsi"/>
          <w:color w:val="000000"/>
          <w:sz w:val="20"/>
          <w:szCs w:val="20"/>
        </w:rPr>
        <w:t>1. Strony wspólnie z bezpośrednimi odbiorcami będą prowadzić współpracę w zakresie oceny realizacji usługi.</w:t>
      </w:r>
    </w:p>
    <w:p w14:paraId="52CB5382"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2. Do kontaktów i przekazywania  ewentualnych uwag  w trakcie realizacji umowy zostaną wyznaczone osoby ze strony Zamawiającego:</w:t>
      </w:r>
    </w:p>
    <w:p w14:paraId="5D4F7D6A"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......................................tel..............................</w:t>
      </w:r>
    </w:p>
    <w:p w14:paraId="4D8B2785"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3. Do kontaktów i przekazywania ewentualnych uwag zostaną wyznaczone osoby ze strony Wykonawcy:</w:t>
      </w:r>
    </w:p>
    <w:p w14:paraId="6E77F540"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......................................tel..............................</w:t>
      </w:r>
    </w:p>
    <w:p w14:paraId="0B089396"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§13</w:t>
      </w:r>
      <w:r w:rsidRPr="005703E1">
        <w:rPr>
          <w:rFonts w:asciiTheme="minorHAnsi" w:hAnsiTheme="minorHAnsi" w:cstheme="minorHAnsi"/>
          <w:b/>
          <w:color w:val="000000"/>
          <w:sz w:val="20"/>
          <w:szCs w:val="20"/>
        </w:rPr>
        <w:br/>
      </w:r>
    </w:p>
    <w:p w14:paraId="6312945E" w14:textId="625A0A5D" w:rsidR="00305C28" w:rsidRPr="007A0693" w:rsidRDefault="00305C28" w:rsidP="00305C28">
      <w:pPr>
        <w:spacing w:line="276" w:lineRule="auto"/>
        <w:rPr>
          <w:rFonts w:asciiTheme="minorHAnsi" w:hAnsiTheme="minorHAnsi" w:cstheme="minorHAnsi"/>
          <w:strike/>
          <w:color w:val="FF0000"/>
          <w:sz w:val="20"/>
          <w:szCs w:val="20"/>
        </w:rPr>
      </w:pPr>
      <w:r w:rsidRPr="005703E1">
        <w:rPr>
          <w:rFonts w:asciiTheme="minorHAnsi" w:hAnsiTheme="minorHAnsi" w:cstheme="minorHAnsi"/>
          <w:color w:val="000000"/>
          <w:sz w:val="20"/>
          <w:szCs w:val="20"/>
        </w:rPr>
        <w:t>1. Umowa zostaje zawarta na okres od</w:t>
      </w:r>
      <w:r w:rsidR="007A0693">
        <w:rPr>
          <w:rFonts w:asciiTheme="minorHAnsi" w:hAnsiTheme="minorHAnsi" w:cstheme="minorHAnsi"/>
          <w:color w:val="FF0000"/>
          <w:sz w:val="20"/>
          <w:szCs w:val="20"/>
        </w:rPr>
        <w:t xml:space="preserve"> </w:t>
      </w:r>
      <w:r w:rsidR="00271E0C">
        <w:rPr>
          <w:rFonts w:asciiTheme="minorHAnsi" w:hAnsiTheme="minorHAnsi" w:cstheme="minorHAnsi"/>
          <w:color w:val="FF0000"/>
          <w:sz w:val="20"/>
          <w:szCs w:val="20"/>
        </w:rPr>
        <w:t xml:space="preserve"> </w:t>
      </w:r>
      <w:r w:rsidR="00271E0C" w:rsidRPr="00DB4AAE">
        <w:rPr>
          <w:rFonts w:asciiTheme="minorHAnsi" w:hAnsiTheme="minorHAnsi" w:cstheme="minorHAnsi"/>
          <w:sz w:val="20"/>
          <w:szCs w:val="20"/>
        </w:rPr>
        <w:t xml:space="preserve">dnia zawarcia niniejszej umowy </w:t>
      </w:r>
      <w:r w:rsidRPr="00DB4AAE">
        <w:rPr>
          <w:rFonts w:asciiTheme="minorHAnsi" w:hAnsiTheme="minorHAnsi" w:cstheme="minorHAnsi"/>
          <w:sz w:val="20"/>
          <w:szCs w:val="20"/>
        </w:rPr>
        <w:t>do 31.12.2023</w:t>
      </w:r>
      <w:r w:rsidR="00B63C94" w:rsidRPr="00DB4AAE">
        <w:rPr>
          <w:rFonts w:asciiTheme="minorHAnsi" w:hAnsiTheme="minorHAnsi" w:cstheme="minorHAnsi"/>
          <w:sz w:val="20"/>
          <w:szCs w:val="20"/>
        </w:rPr>
        <w:t xml:space="preserve"> </w:t>
      </w:r>
      <w:r w:rsidRPr="00DB4AAE">
        <w:rPr>
          <w:rFonts w:asciiTheme="minorHAnsi" w:hAnsiTheme="minorHAnsi" w:cstheme="minorHAnsi"/>
          <w:sz w:val="20"/>
          <w:szCs w:val="20"/>
        </w:rPr>
        <w:t>r.</w:t>
      </w:r>
    </w:p>
    <w:p w14:paraId="5AD2C0CD"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hAnsiTheme="minorHAnsi" w:cstheme="minorHAnsi"/>
          <w:color w:val="000000"/>
          <w:sz w:val="20"/>
          <w:szCs w:val="20"/>
        </w:rPr>
        <w:t xml:space="preserve">2.  Usługi realizowane będą począwszy od dnia </w:t>
      </w:r>
      <w:bookmarkStart w:id="0" w:name="_GoBack"/>
      <w:r w:rsidR="00271E0C" w:rsidRPr="00DB4AAE">
        <w:rPr>
          <w:rFonts w:asciiTheme="minorHAnsi" w:hAnsiTheme="minorHAnsi" w:cstheme="minorHAnsi"/>
          <w:sz w:val="20"/>
          <w:szCs w:val="20"/>
        </w:rPr>
        <w:t>zawarcia niniejszej umowy.</w:t>
      </w:r>
      <w:bookmarkEnd w:id="0"/>
    </w:p>
    <w:p w14:paraId="623B4C77" w14:textId="77777777" w:rsidR="00305C28" w:rsidRPr="005703E1" w:rsidRDefault="00305C28" w:rsidP="00305C28">
      <w:pPr>
        <w:spacing w:line="276" w:lineRule="auto"/>
        <w:rPr>
          <w:rFonts w:asciiTheme="minorHAnsi" w:hAnsiTheme="minorHAnsi" w:cstheme="minorHAnsi"/>
          <w:color w:val="000000"/>
          <w:sz w:val="20"/>
          <w:szCs w:val="20"/>
        </w:rPr>
      </w:pPr>
    </w:p>
    <w:p w14:paraId="17F162D3"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§14</w:t>
      </w:r>
    </w:p>
    <w:p w14:paraId="2268FA37" w14:textId="77777777" w:rsidR="00305C28" w:rsidRPr="005703E1" w:rsidRDefault="00305C28" w:rsidP="00305C28">
      <w:pPr>
        <w:spacing w:line="276" w:lineRule="auto"/>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Integralną część niniejszej umowy stanowią:</w:t>
      </w:r>
    </w:p>
    <w:p w14:paraId="3053E759" w14:textId="77777777" w:rsidR="00305C28" w:rsidRPr="005703E1" w:rsidRDefault="00305C28" w:rsidP="00305C28">
      <w:pPr>
        <w:pStyle w:val="Standard"/>
        <w:numPr>
          <w:ilvl w:val="0"/>
          <w:numId w:val="4"/>
        </w:numPr>
        <w:spacing w:after="0" w:line="276" w:lineRule="auto"/>
        <w:ind w:left="284" w:hanging="284"/>
        <w:rPr>
          <w:rFonts w:asciiTheme="minorHAnsi" w:hAnsiTheme="minorHAnsi" w:cstheme="minorHAnsi"/>
          <w:sz w:val="20"/>
          <w:szCs w:val="20"/>
        </w:rPr>
      </w:pPr>
      <w:r w:rsidRPr="005703E1">
        <w:rPr>
          <w:rFonts w:asciiTheme="minorHAnsi" w:eastAsia="Calibri" w:hAnsiTheme="minorHAnsi" w:cstheme="minorHAnsi"/>
          <w:color w:val="000000"/>
          <w:sz w:val="20"/>
          <w:szCs w:val="20"/>
        </w:rPr>
        <w:t xml:space="preserve"> </w:t>
      </w:r>
      <w:r w:rsidRPr="005703E1">
        <w:rPr>
          <w:rFonts w:asciiTheme="minorHAnsi" w:eastAsia="Times New Roman" w:hAnsiTheme="minorHAnsi" w:cstheme="minorHAnsi"/>
          <w:color w:val="000000"/>
          <w:sz w:val="20"/>
          <w:szCs w:val="20"/>
        </w:rPr>
        <w:t>Specyfikacja Warunków Zamówienia,</w:t>
      </w:r>
    </w:p>
    <w:p w14:paraId="1DDF133B" w14:textId="77777777" w:rsidR="00305C28" w:rsidRPr="005703E1" w:rsidRDefault="00305C28" w:rsidP="00305C28">
      <w:pPr>
        <w:spacing w:line="276" w:lineRule="auto"/>
        <w:jc w:val="both"/>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        kopia oferty Wykonawcy.</w:t>
      </w:r>
    </w:p>
    <w:p w14:paraId="11F1865E" w14:textId="77777777" w:rsidR="00305C28" w:rsidRPr="005703E1" w:rsidRDefault="00305C28" w:rsidP="00305C28">
      <w:pPr>
        <w:spacing w:line="276" w:lineRule="auto"/>
        <w:jc w:val="center"/>
        <w:rPr>
          <w:rFonts w:asciiTheme="minorHAnsi" w:hAnsiTheme="minorHAnsi" w:cstheme="minorHAnsi"/>
          <w:sz w:val="20"/>
          <w:szCs w:val="20"/>
        </w:rPr>
      </w:pPr>
      <w:r w:rsidRPr="005703E1">
        <w:rPr>
          <w:rFonts w:asciiTheme="minorHAnsi" w:hAnsiTheme="minorHAnsi" w:cstheme="minorHAnsi"/>
          <w:b/>
          <w:color w:val="000000"/>
          <w:sz w:val="20"/>
          <w:szCs w:val="20"/>
        </w:rPr>
        <w:t>§15</w:t>
      </w:r>
    </w:p>
    <w:p w14:paraId="79BC8602" w14:textId="77777777" w:rsidR="00305C28" w:rsidRPr="005703E1" w:rsidRDefault="00305C28" w:rsidP="00305C28">
      <w:pPr>
        <w:pStyle w:val="Standard"/>
        <w:spacing w:after="0" w:line="276" w:lineRule="auto"/>
        <w:rPr>
          <w:rFonts w:asciiTheme="minorHAnsi" w:hAnsiTheme="minorHAnsi" w:cstheme="minorHAnsi"/>
          <w:sz w:val="20"/>
          <w:szCs w:val="20"/>
        </w:rPr>
      </w:pPr>
      <w:r w:rsidRPr="005703E1">
        <w:rPr>
          <w:rFonts w:asciiTheme="minorHAnsi" w:hAnsiTheme="minorHAnsi" w:cstheme="minorHAnsi"/>
          <w:color w:val="000000"/>
          <w:sz w:val="20"/>
          <w:szCs w:val="20"/>
        </w:rPr>
        <w:t>Postanowienia końcowe:</w:t>
      </w:r>
    </w:p>
    <w:p w14:paraId="506DEDF7" w14:textId="77777777" w:rsidR="00305C28" w:rsidRPr="005703E1" w:rsidRDefault="00305C28" w:rsidP="00305C28">
      <w:pPr>
        <w:pStyle w:val="Standard"/>
        <w:numPr>
          <w:ilvl w:val="0"/>
          <w:numId w:val="5"/>
        </w:numPr>
        <w:tabs>
          <w:tab w:val="left" w:pos="426"/>
        </w:tabs>
        <w:spacing w:after="0" w:line="276" w:lineRule="auto"/>
        <w:ind w:left="0" w:firstLine="0"/>
        <w:jc w:val="both"/>
        <w:rPr>
          <w:rFonts w:asciiTheme="minorHAnsi" w:hAnsiTheme="minorHAnsi" w:cstheme="minorHAnsi"/>
          <w:sz w:val="20"/>
          <w:szCs w:val="20"/>
        </w:rPr>
      </w:pPr>
      <w:r w:rsidRPr="005703E1">
        <w:rPr>
          <w:rFonts w:asciiTheme="minorHAnsi" w:eastAsia="Calibri" w:hAnsiTheme="minorHAnsi" w:cstheme="minorHAnsi"/>
          <w:color w:val="000000"/>
          <w:sz w:val="20"/>
          <w:szCs w:val="20"/>
        </w:rPr>
        <w:t xml:space="preserve"> </w:t>
      </w:r>
      <w:r w:rsidRPr="005703E1">
        <w:rPr>
          <w:rFonts w:asciiTheme="minorHAnsi" w:eastAsia="Times New Roman" w:hAnsiTheme="minorHAnsi" w:cstheme="minorHAnsi"/>
          <w:color w:val="000000"/>
          <w:sz w:val="20"/>
          <w:szCs w:val="20"/>
        </w:rPr>
        <w:t>Prawem właściwym dla niniejszej umowy jest prawo polskie.</w:t>
      </w:r>
    </w:p>
    <w:p w14:paraId="244F04A8" w14:textId="77777777" w:rsidR="00305C28" w:rsidRPr="005703E1" w:rsidRDefault="00305C28" w:rsidP="00305C28">
      <w:pPr>
        <w:pStyle w:val="Standard"/>
        <w:numPr>
          <w:ilvl w:val="0"/>
          <w:numId w:val="5"/>
        </w:numPr>
        <w:tabs>
          <w:tab w:val="left" w:pos="426"/>
        </w:tabs>
        <w:spacing w:after="0" w:line="276" w:lineRule="auto"/>
        <w:ind w:left="0" w:firstLine="0"/>
        <w:jc w:val="both"/>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Wszelkie zmiany dotyczące niniejszej umowy wymagają dla swej ważności zachowania formy pisemnej.</w:t>
      </w:r>
    </w:p>
    <w:p w14:paraId="06727867" w14:textId="77777777" w:rsidR="00305C28" w:rsidRPr="005703E1" w:rsidRDefault="00305C28" w:rsidP="00305C28">
      <w:pPr>
        <w:pStyle w:val="Standard"/>
        <w:numPr>
          <w:ilvl w:val="0"/>
          <w:numId w:val="5"/>
        </w:numPr>
        <w:tabs>
          <w:tab w:val="left" w:pos="426"/>
        </w:tabs>
        <w:spacing w:after="0" w:line="276" w:lineRule="auto"/>
        <w:ind w:left="0" w:firstLine="0"/>
        <w:jc w:val="both"/>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Wykonawca nie może wykonać cesji wierzytelności bez pisemnej zgody Zamawiającego.</w:t>
      </w:r>
    </w:p>
    <w:p w14:paraId="7081B2F3" w14:textId="77777777" w:rsidR="00305C28" w:rsidRPr="005703E1" w:rsidRDefault="00305C28" w:rsidP="00305C28">
      <w:pPr>
        <w:pStyle w:val="Standard"/>
        <w:numPr>
          <w:ilvl w:val="0"/>
          <w:numId w:val="5"/>
        </w:numPr>
        <w:tabs>
          <w:tab w:val="left" w:pos="426"/>
        </w:tabs>
        <w:spacing w:after="0" w:line="276" w:lineRule="auto"/>
        <w:ind w:left="0" w:firstLine="0"/>
        <w:jc w:val="both"/>
        <w:rPr>
          <w:rFonts w:asciiTheme="minorHAnsi" w:hAnsiTheme="minorHAnsi" w:cstheme="minorHAnsi"/>
          <w:sz w:val="20"/>
          <w:szCs w:val="20"/>
        </w:rPr>
      </w:pPr>
      <w:r w:rsidRPr="005703E1">
        <w:rPr>
          <w:rFonts w:asciiTheme="minorHAnsi" w:hAnsiTheme="minorHAnsi" w:cstheme="minorHAnsi"/>
          <w:color w:val="000000"/>
          <w:sz w:val="20"/>
          <w:szCs w:val="20"/>
        </w:rPr>
        <w:t>Zamawiający oświadcza, że posiada status małego przedsiębiorcy w rozumieniu art. 4 c Ustawy o przeciwdziałaniu nadmiernym opóźnieniom w transakcjach handlowych.</w:t>
      </w:r>
    </w:p>
    <w:p w14:paraId="3ABB0293" w14:textId="77777777" w:rsidR="00305C28" w:rsidRPr="005703E1" w:rsidRDefault="00305C28" w:rsidP="00305C28">
      <w:pPr>
        <w:pStyle w:val="Standard"/>
        <w:numPr>
          <w:ilvl w:val="0"/>
          <w:numId w:val="5"/>
        </w:numPr>
        <w:tabs>
          <w:tab w:val="left" w:pos="426"/>
        </w:tabs>
        <w:spacing w:after="0" w:line="276" w:lineRule="auto"/>
        <w:ind w:left="0" w:firstLine="0"/>
        <w:jc w:val="both"/>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W sprawach nieuregulowanych w niniejszej umowie mają zastosowanie przepisy Kodeksu Cywilnego oraz ustawy Prawo zamówień publicznych, oraz ustawy o pomocy społecznej.</w:t>
      </w:r>
    </w:p>
    <w:p w14:paraId="335E8344" w14:textId="77777777" w:rsidR="00305C28" w:rsidRPr="005703E1" w:rsidRDefault="00305C28" w:rsidP="00305C28">
      <w:pPr>
        <w:pStyle w:val="Standard"/>
        <w:numPr>
          <w:ilvl w:val="0"/>
          <w:numId w:val="5"/>
        </w:numPr>
        <w:tabs>
          <w:tab w:val="left" w:pos="568"/>
        </w:tabs>
        <w:spacing w:after="0" w:line="276" w:lineRule="auto"/>
        <w:ind w:left="284" w:hanging="284"/>
        <w:jc w:val="both"/>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Ewentualne spory wynikające z realizacji niniejszej umowy strony będą starały się rozstrzygać polubownie. W przypadku braku takiej możliwości Strony poddadzą je pod rozstrzygnięcie sądowi powszechnemu właściwemu dla siedziby Zamawiającego.</w:t>
      </w:r>
    </w:p>
    <w:p w14:paraId="4BDE9494" w14:textId="77777777" w:rsidR="00305C28" w:rsidRPr="005703E1" w:rsidRDefault="00305C28" w:rsidP="00305C28">
      <w:pPr>
        <w:pStyle w:val="Standard"/>
        <w:numPr>
          <w:ilvl w:val="0"/>
          <w:numId w:val="5"/>
        </w:numPr>
        <w:tabs>
          <w:tab w:val="left" w:pos="426"/>
        </w:tabs>
        <w:spacing w:after="0" w:line="276" w:lineRule="auto"/>
        <w:ind w:left="284" w:hanging="284"/>
        <w:jc w:val="both"/>
        <w:rPr>
          <w:rFonts w:asciiTheme="minorHAnsi" w:hAnsiTheme="minorHAnsi" w:cstheme="minorHAnsi"/>
          <w:sz w:val="20"/>
          <w:szCs w:val="20"/>
        </w:rPr>
      </w:pPr>
      <w:r w:rsidRPr="005703E1">
        <w:rPr>
          <w:rFonts w:asciiTheme="minorHAnsi" w:eastAsia="Times New Roman" w:hAnsiTheme="minorHAnsi" w:cstheme="minorHAnsi"/>
          <w:color w:val="000000"/>
          <w:sz w:val="20"/>
          <w:szCs w:val="20"/>
        </w:rPr>
        <w:t xml:space="preserve">Umowa została sporządzona w dwóch jednobrzmiących egzemplarzach, jeden dla Zamawiającego </w:t>
      </w:r>
      <w:r w:rsidRPr="005703E1">
        <w:rPr>
          <w:rFonts w:asciiTheme="minorHAnsi" w:eastAsia="Times New Roman" w:hAnsiTheme="minorHAnsi" w:cstheme="minorHAnsi"/>
          <w:color w:val="000000"/>
          <w:sz w:val="20"/>
          <w:szCs w:val="20"/>
        </w:rPr>
        <w:br/>
        <w:t>i jeden dla Wykonawcy.</w:t>
      </w:r>
    </w:p>
    <w:p w14:paraId="34F6D98B" w14:textId="77777777" w:rsidR="00305C28" w:rsidRPr="005703E1" w:rsidRDefault="00305C28" w:rsidP="00305C28">
      <w:pPr>
        <w:pStyle w:val="Standard"/>
        <w:spacing w:after="0" w:line="276" w:lineRule="auto"/>
        <w:rPr>
          <w:rFonts w:asciiTheme="minorHAnsi" w:eastAsia="Times New Roman" w:hAnsiTheme="minorHAnsi" w:cstheme="minorHAnsi"/>
          <w:color w:val="000000"/>
          <w:sz w:val="20"/>
          <w:szCs w:val="20"/>
        </w:rPr>
      </w:pPr>
    </w:p>
    <w:p w14:paraId="7D0472EC" w14:textId="77777777" w:rsidR="00305C28" w:rsidRPr="005703E1" w:rsidRDefault="00305C28" w:rsidP="00305C28">
      <w:pPr>
        <w:pStyle w:val="Standard"/>
        <w:spacing w:after="0" w:line="276" w:lineRule="auto"/>
        <w:jc w:val="center"/>
        <w:rPr>
          <w:rFonts w:asciiTheme="minorHAnsi" w:hAnsiTheme="minorHAnsi" w:cstheme="minorHAnsi"/>
          <w:sz w:val="20"/>
          <w:szCs w:val="20"/>
        </w:rPr>
        <w:sectPr w:rsidR="00305C28" w:rsidRPr="005703E1">
          <w:footerReference w:type="even" r:id="rId7"/>
          <w:footerReference w:type="default" r:id="rId8"/>
          <w:footerReference w:type="first" r:id="rId9"/>
          <w:pgSz w:w="11906" w:h="16838"/>
          <w:pgMar w:top="709" w:right="1415" w:bottom="851" w:left="1440" w:header="708" w:footer="708" w:gutter="0"/>
          <w:cols w:space="708"/>
          <w:docGrid w:linePitch="600" w:charSpace="32768"/>
        </w:sectPr>
      </w:pPr>
      <w:r w:rsidRPr="005703E1">
        <w:rPr>
          <w:rFonts w:asciiTheme="minorHAnsi" w:hAnsiTheme="minorHAnsi" w:cstheme="minorHAnsi"/>
          <w:color w:val="000000"/>
          <w:sz w:val="20"/>
          <w:szCs w:val="20"/>
        </w:rPr>
        <w:t>WYKONAWCA:</w:t>
      </w:r>
      <w:r w:rsidRPr="005703E1">
        <w:rPr>
          <w:rFonts w:asciiTheme="minorHAnsi" w:hAnsiTheme="minorHAnsi" w:cstheme="minorHAnsi"/>
          <w:color w:val="000000"/>
          <w:sz w:val="20"/>
          <w:szCs w:val="20"/>
        </w:rPr>
        <w:tab/>
      </w:r>
      <w:r w:rsidRPr="005703E1">
        <w:rPr>
          <w:rFonts w:asciiTheme="minorHAnsi" w:hAnsiTheme="minorHAnsi" w:cstheme="minorHAnsi"/>
          <w:color w:val="000000"/>
          <w:sz w:val="20"/>
          <w:szCs w:val="20"/>
        </w:rPr>
        <w:tab/>
      </w:r>
      <w:r w:rsidRPr="005703E1">
        <w:rPr>
          <w:rFonts w:asciiTheme="minorHAnsi" w:hAnsiTheme="minorHAnsi" w:cstheme="minorHAnsi"/>
          <w:color w:val="000000"/>
          <w:sz w:val="20"/>
          <w:szCs w:val="20"/>
        </w:rPr>
        <w:tab/>
      </w:r>
      <w:r w:rsidRPr="005703E1">
        <w:rPr>
          <w:rFonts w:asciiTheme="minorHAnsi" w:hAnsiTheme="minorHAnsi" w:cstheme="minorHAnsi"/>
          <w:color w:val="000000"/>
          <w:sz w:val="20"/>
          <w:szCs w:val="20"/>
        </w:rPr>
        <w:tab/>
      </w:r>
      <w:r w:rsidRPr="005703E1">
        <w:rPr>
          <w:rFonts w:asciiTheme="minorHAnsi" w:hAnsiTheme="minorHAnsi" w:cstheme="minorHAnsi"/>
          <w:color w:val="000000"/>
          <w:sz w:val="20"/>
          <w:szCs w:val="20"/>
        </w:rPr>
        <w:tab/>
      </w:r>
      <w:r w:rsidRPr="005703E1">
        <w:rPr>
          <w:rFonts w:asciiTheme="minorHAnsi" w:hAnsiTheme="minorHAnsi" w:cstheme="minorHAnsi"/>
          <w:color w:val="000000"/>
          <w:sz w:val="20"/>
          <w:szCs w:val="20"/>
        </w:rPr>
        <w:tab/>
        <w:t>ZAMAWIAJĄCY:</w:t>
      </w:r>
    </w:p>
    <w:p w14:paraId="2EB9C83D" w14:textId="77777777" w:rsidR="002877A8" w:rsidRPr="005703E1" w:rsidRDefault="002877A8">
      <w:pPr>
        <w:rPr>
          <w:rFonts w:asciiTheme="minorHAnsi" w:hAnsiTheme="minorHAnsi" w:cstheme="minorHAnsi"/>
          <w:sz w:val="20"/>
          <w:szCs w:val="20"/>
        </w:rPr>
      </w:pPr>
    </w:p>
    <w:sectPr w:rsidR="002877A8" w:rsidRPr="00570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71152" w14:textId="77777777" w:rsidR="008014F3" w:rsidRDefault="008014F3">
      <w:pPr>
        <w:rPr>
          <w:rFonts w:hint="eastAsia"/>
        </w:rPr>
      </w:pPr>
      <w:r>
        <w:separator/>
      </w:r>
    </w:p>
  </w:endnote>
  <w:endnote w:type="continuationSeparator" w:id="0">
    <w:p w14:paraId="6E330551" w14:textId="77777777" w:rsidR="008014F3" w:rsidRDefault="008014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C53E9" w14:textId="77777777" w:rsidR="008014F3" w:rsidRDefault="008014F3">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D849" w14:textId="77777777" w:rsidR="008014F3" w:rsidRDefault="008014F3">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735BD" w14:textId="77777777" w:rsidR="008014F3" w:rsidRDefault="008014F3">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AF25D" w14:textId="77777777" w:rsidR="008014F3" w:rsidRDefault="008014F3">
      <w:pPr>
        <w:rPr>
          <w:rFonts w:hint="eastAsia"/>
        </w:rPr>
      </w:pPr>
      <w:r>
        <w:separator/>
      </w:r>
    </w:p>
  </w:footnote>
  <w:footnote w:type="continuationSeparator" w:id="0">
    <w:p w14:paraId="7958B098" w14:textId="77777777" w:rsidR="008014F3" w:rsidRDefault="008014F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9"/>
    <w:lvl w:ilvl="0">
      <w:start w:val="6"/>
      <w:numFmt w:val="decimal"/>
      <w:lvlText w:val="%1."/>
      <w:lvlJc w:val="left"/>
      <w:pPr>
        <w:tabs>
          <w:tab w:val="num" w:pos="720"/>
        </w:tabs>
        <w:ind w:left="720" w:hanging="360"/>
      </w:pPr>
      <w:rPr>
        <w:rFonts w:ascii="Calibri" w:eastAsia="Times New Roman" w:hAnsi="Calibri" w:cs="Calibri"/>
        <w:b w:val="0"/>
        <w:bCs w:val="0"/>
        <w:i w:val="0"/>
        <w:iCs w:val="0"/>
        <w:color w:val="000000"/>
        <w:sz w:val="22"/>
        <w:szCs w:val="22"/>
      </w:rPr>
    </w:lvl>
    <w:lvl w:ilvl="1">
      <w:start w:val="1"/>
      <w:numFmt w:val="lowerLetter"/>
      <w:lvlText w:val="%2)"/>
      <w:lvlJc w:val="left"/>
      <w:pPr>
        <w:tabs>
          <w:tab w:val="num" w:pos="708"/>
        </w:tabs>
        <w:ind w:left="1080" w:hanging="360"/>
      </w:pPr>
      <w:rPr>
        <w:rFonts w:ascii="Calibri" w:eastAsia="SimSun" w:hAnsi="Calibri" w:cs="Calibri"/>
      </w:rPr>
    </w:lvl>
    <w:lvl w:ilvl="2">
      <w:start w:val="1"/>
      <w:numFmt w:val="decimal"/>
      <w:lvlText w:val="%3."/>
      <w:lvlJc w:val="left"/>
      <w:pPr>
        <w:tabs>
          <w:tab w:val="num" w:pos="1440"/>
        </w:tabs>
        <w:ind w:left="1440" w:hanging="360"/>
      </w:pPr>
      <w:rPr>
        <w:strike w:val="0"/>
        <w:dstrike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3"/>
    <w:lvl w:ilvl="0">
      <w:start w:val="1"/>
      <w:numFmt w:val="lowerLetter"/>
      <w:lvlText w:val="%1)"/>
      <w:lvlJc w:val="left"/>
      <w:pPr>
        <w:tabs>
          <w:tab w:val="num" w:pos="644"/>
        </w:tabs>
        <w:ind w:left="644" w:hanging="360"/>
      </w:pPr>
      <w:rPr>
        <w:rFonts w:cs="Calibri"/>
        <w:color w:val="000000"/>
        <w:sz w:val="20"/>
        <w:szCs w:val="20"/>
        <w:lang w:val="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2"/>
    <w:lvl w:ilvl="0">
      <w:start w:val="1"/>
      <w:numFmt w:val="none"/>
      <w:suff w:val="nothing"/>
      <w:lvlText w:val=""/>
      <w:lvlJc w:val="left"/>
      <w:pPr>
        <w:tabs>
          <w:tab w:val="num" w:pos="0"/>
        </w:tabs>
        <w:ind w:left="432" w:hanging="432"/>
      </w:pPr>
      <w:rPr>
        <w:rFonts w:ascii="Calibri" w:hAnsi="Calibri" w:cs="Calibri"/>
        <w:b w:val="0"/>
        <w:strike/>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cs="Calibri"/>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numFmt w:val="bullet"/>
      <w:lvlText w:val="−"/>
      <w:lvlJc w:val="left"/>
      <w:pPr>
        <w:tabs>
          <w:tab w:val="num" w:pos="0"/>
        </w:tabs>
        <w:ind w:left="1146" w:hanging="360"/>
      </w:pPr>
      <w:rPr>
        <w:rFonts w:ascii="Times New Roman" w:hAnsi="Times New Roman" w:cs="Tahoma"/>
        <w:b/>
        <w:i w:val="0"/>
        <w:color w:val="000000"/>
        <w:sz w:val="20"/>
        <w:szCs w:val="20"/>
      </w:rPr>
    </w:lvl>
    <w:lvl w:ilvl="1">
      <w:numFmt w:val="bullet"/>
      <w:lvlText w:val="o"/>
      <w:lvlJc w:val="left"/>
      <w:pPr>
        <w:tabs>
          <w:tab w:val="num" w:pos="0"/>
        </w:tabs>
        <w:ind w:left="1866" w:hanging="360"/>
      </w:pPr>
      <w:rPr>
        <w:rFonts w:ascii="Courier New" w:hAnsi="Courier New" w:cs="Courier New"/>
      </w:rPr>
    </w:lvl>
    <w:lvl w:ilvl="2">
      <w:numFmt w:val="bullet"/>
      <w:lvlText w:val=""/>
      <w:lvlJc w:val="left"/>
      <w:pPr>
        <w:tabs>
          <w:tab w:val="num" w:pos="0"/>
        </w:tabs>
        <w:ind w:left="2586" w:hanging="360"/>
      </w:pPr>
      <w:rPr>
        <w:rFonts w:ascii="Wingdings" w:hAnsi="Wingdings" w:cs="Wingdings"/>
      </w:rPr>
    </w:lvl>
    <w:lvl w:ilvl="3">
      <w:numFmt w:val="bullet"/>
      <w:lvlText w:val=""/>
      <w:lvlJc w:val="left"/>
      <w:pPr>
        <w:tabs>
          <w:tab w:val="num" w:pos="0"/>
        </w:tabs>
        <w:ind w:left="3306" w:hanging="360"/>
      </w:pPr>
      <w:rPr>
        <w:rFonts w:ascii="Symbol" w:hAnsi="Symbol" w:cs="Symbol"/>
      </w:rPr>
    </w:lvl>
    <w:lvl w:ilvl="4">
      <w:numFmt w:val="bullet"/>
      <w:lvlText w:val="o"/>
      <w:lvlJc w:val="left"/>
      <w:pPr>
        <w:tabs>
          <w:tab w:val="num" w:pos="0"/>
        </w:tabs>
        <w:ind w:left="4026" w:hanging="360"/>
      </w:pPr>
      <w:rPr>
        <w:rFonts w:ascii="Courier New" w:hAnsi="Courier New" w:cs="Courier New"/>
      </w:rPr>
    </w:lvl>
    <w:lvl w:ilvl="5">
      <w:numFmt w:val="bullet"/>
      <w:lvlText w:val=""/>
      <w:lvlJc w:val="left"/>
      <w:pPr>
        <w:tabs>
          <w:tab w:val="num" w:pos="0"/>
        </w:tabs>
        <w:ind w:left="4746" w:hanging="360"/>
      </w:pPr>
      <w:rPr>
        <w:rFonts w:ascii="Wingdings" w:hAnsi="Wingdings" w:cs="Wingdings"/>
      </w:rPr>
    </w:lvl>
    <w:lvl w:ilvl="6">
      <w:numFmt w:val="bullet"/>
      <w:lvlText w:val=""/>
      <w:lvlJc w:val="left"/>
      <w:pPr>
        <w:tabs>
          <w:tab w:val="num" w:pos="0"/>
        </w:tabs>
        <w:ind w:left="5466" w:hanging="360"/>
      </w:pPr>
      <w:rPr>
        <w:rFonts w:ascii="Symbol" w:hAnsi="Symbol" w:cs="Symbol"/>
      </w:rPr>
    </w:lvl>
    <w:lvl w:ilvl="7">
      <w:numFmt w:val="bullet"/>
      <w:lvlText w:val="o"/>
      <w:lvlJc w:val="left"/>
      <w:pPr>
        <w:tabs>
          <w:tab w:val="num" w:pos="0"/>
        </w:tabs>
        <w:ind w:left="6186" w:hanging="360"/>
      </w:pPr>
      <w:rPr>
        <w:rFonts w:ascii="Courier New" w:hAnsi="Courier New" w:cs="Courier New"/>
      </w:rPr>
    </w:lvl>
    <w:lvl w:ilvl="8">
      <w:numFmt w:val="bullet"/>
      <w:lvlText w:val=""/>
      <w:lvlJc w:val="left"/>
      <w:pPr>
        <w:tabs>
          <w:tab w:val="num" w:pos="0"/>
        </w:tabs>
        <w:ind w:left="6906"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decimal"/>
      <w:lvlText w:val="%1."/>
      <w:lvlJc w:val="left"/>
      <w:pPr>
        <w:tabs>
          <w:tab w:val="num" w:pos="708"/>
        </w:tabs>
        <w:ind w:left="720" w:hanging="360"/>
      </w:pPr>
      <w:rPr>
        <w:rFonts w:ascii="Calibri" w:eastAsia="SimSun" w:hAnsi="Calibri" w:cs="Calibri"/>
        <w:b w:val="0"/>
        <w:color w:val="000000"/>
        <w:sz w:val="20"/>
        <w:szCs w:val="20"/>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5" w15:restartNumberingAfterBreak="0">
    <w:nsid w:val="464D3936"/>
    <w:multiLevelType w:val="hybridMultilevel"/>
    <w:tmpl w:val="E3143104"/>
    <w:lvl w:ilvl="0" w:tplc="E892BD64">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7E"/>
    <w:rsid w:val="00004E12"/>
    <w:rsid w:val="00177F72"/>
    <w:rsid w:val="002049D3"/>
    <w:rsid w:val="00271E0C"/>
    <w:rsid w:val="002877A8"/>
    <w:rsid w:val="00305C28"/>
    <w:rsid w:val="005703E1"/>
    <w:rsid w:val="005D26DC"/>
    <w:rsid w:val="007A0693"/>
    <w:rsid w:val="007E2AE7"/>
    <w:rsid w:val="008014F3"/>
    <w:rsid w:val="00B63C94"/>
    <w:rsid w:val="00BF127E"/>
    <w:rsid w:val="00DB4AAE"/>
    <w:rsid w:val="00E44A52"/>
    <w:rsid w:val="00F30705"/>
    <w:rsid w:val="00F46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3675"/>
  <w15:chartTrackingRefBased/>
  <w15:docId w15:val="{AB8C1878-A81F-421C-A63F-92E1E679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5C28"/>
    <w:pPr>
      <w:suppressAutoHyphens/>
      <w:spacing w:after="0" w:line="240" w:lineRule="auto"/>
    </w:pPr>
    <w:rPr>
      <w:rFonts w:ascii="Liberation Serif" w:eastAsia="N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05C28"/>
    <w:pPr>
      <w:suppressAutoHyphens/>
      <w:spacing w:line="252" w:lineRule="auto"/>
      <w:textAlignment w:val="baseline"/>
    </w:pPr>
    <w:rPr>
      <w:rFonts w:ascii="Calibri" w:eastAsia="SimSun" w:hAnsi="Calibri" w:cs="Tahoma"/>
      <w:kern w:val="2"/>
      <w:lang w:eastAsia="zh-CN"/>
    </w:rPr>
  </w:style>
  <w:style w:type="paragraph" w:styleId="NormalnyWeb">
    <w:name w:val="Normal (Web)"/>
    <w:basedOn w:val="Normalny"/>
    <w:rsid w:val="00305C28"/>
    <w:pPr>
      <w:spacing w:before="280" w:after="119"/>
    </w:pPr>
    <w:rPr>
      <w:color w:val="00000A"/>
    </w:rPr>
  </w:style>
  <w:style w:type="paragraph" w:customStyle="1" w:styleId="Zwykytekst1">
    <w:name w:val="Zwykły tekst1"/>
    <w:basedOn w:val="Standard"/>
    <w:rsid w:val="00305C28"/>
    <w:pPr>
      <w:spacing w:line="100" w:lineRule="atLeast"/>
    </w:pPr>
    <w:rPr>
      <w:rFonts w:ascii="Courier New" w:hAnsi="Courier New" w:cs="Courier New"/>
    </w:rPr>
  </w:style>
  <w:style w:type="paragraph" w:customStyle="1" w:styleId="xmsonormal">
    <w:name w:val="x_msonormal"/>
    <w:basedOn w:val="Normalny"/>
    <w:rsid w:val="00271E0C"/>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Odwoaniedokomentarza">
    <w:name w:val="annotation reference"/>
    <w:basedOn w:val="Domylnaczcionkaakapitu"/>
    <w:uiPriority w:val="99"/>
    <w:semiHidden/>
    <w:unhideWhenUsed/>
    <w:rsid w:val="00271E0C"/>
    <w:rPr>
      <w:sz w:val="16"/>
      <w:szCs w:val="16"/>
    </w:rPr>
  </w:style>
  <w:style w:type="paragraph" w:styleId="Tekstkomentarza">
    <w:name w:val="annotation text"/>
    <w:basedOn w:val="Normalny"/>
    <w:link w:val="TekstkomentarzaZnak"/>
    <w:uiPriority w:val="99"/>
    <w:semiHidden/>
    <w:unhideWhenUsed/>
    <w:rsid w:val="00271E0C"/>
    <w:rPr>
      <w:rFonts w:cs="Mangal"/>
      <w:sz w:val="20"/>
      <w:szCs w:val="18"/>
    </w:rPr>
  </w:style>
  <w:style w:type="character" w:customStyle="1" w:styleId="TekstkomentarzaZnak">
    <w:name w:val="Tekst komentarza Znak"/>
    <w:basedOn w:val="Domylnaczcionkaakapitu"/>
    <w:link w:val="Tekstkomentarza"/>
    <w:uiPriority w:val="99"/>
    <w:semiHidden/>
    <w:rsid w:val="00271E0C"/>
    <w:rPr>
      <w:rFonts w:ascii="Liberation Serif" w:eastAsia="NSimSun" w:hAnsi="Liberation Serif"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271E0C"/>
    <w:rPr>
      <w:b/>
      <w:bCs/>
    </w:rPr>
  </w:style>
  <w:style w:type="character" w:customStyle="1" w:styleId="TematkomentarzaZnak">
    <w:name w:val="Temat komentarza Znak"/>
    <w:basedOn w:val="TekstkomentarzaZnak"/>
    <w:link w:val="Tematkomentarza"/>
    <w:uiPriority w:val="99"/>
    <w:semiHidden/>
    <w:rsid w:val="00271E0C"/>
    <w:rPr>
      <w:rFonts w:ascii="Liberation Serif" w:eastAsia="NSimSun" w:hAnsi="Liberation Serif" w:cs="Mangal"/>
      <w:b/>
      <w:bCs/>
      <w:kern w:val="2"/>
      <w:sz w:val="20"/>
      <w:szCs w:val="18"/>
      <w:lang w:eastAsia="zh-CN" w:bidi="hi-IN"/>
    </w:rPr>
  </w:style>
  <w:style w:type="paragraph" w:styleId="Tekstdymka">
    <w:name w:val="Balloon Text"/>
    <w:basedOn w:val="Normalny"/>
    <w:link w:val="TekstdymkaZnak"/>
    <w:uiPriority w:val="99"/>
    <w:semiHidden/>
    <w:unhideWhenUsed/>
    <w:rsid w:val="00271E0C"/>
    <w:rPr>
      <w:rFonts w:ascii="Segoe UI" w:hAnsi="Segoe UI" w:cs="Mangal"/>
      <w:sz w:val="18"/>
      <w:szCs w:val="16"/>
    </w:rPr>
  </w:style>
  <w:style w:type="character" w:customStyle="1" w:styleId="TekstdymkaZnak">
    <w:name w:val="Tekst dymka Znak"/>
    <w:basedOn w:val="Domylnaczcionkaakapitu"/>
    <w:link w:val="Tekstdymka"/>
    <w:uiPriority w:val="99"/>
    <w:semiHidden/>
    <w:rsid w:val="00271E0C"/>
    <w:rPr>
      <w:rFonts w:ascii="Segoe UI" w:eastAsia="NSimSun" w:hAnsi="Segoe UI" w:cs="Mangal"/>
      <w:kern w:val="2"/>
      <w:sz w:val="18"/>
      <w:szCs w:val="16"/>
      <w:lang w:eastAsia="zh-CN" w:bidi="hi-IN"/>
    </w:rPr>
  </w:style>
  <w:style w:type="paragraph" w:styleId="Akapitzlist">
    <w:name w:val="List Paragraph"/>
    <w:aliases w:val="Wypunktowanie"/>
    <w:basedOn w:val="Normalny"/>
    <w:uiPriority w:val="34"/>
    <w:qFormat/>
    <w:rsid w:val="007A0693"/>
    <w:pPr>
      <w:suppressAutoHyphens w:val="0"/>
      <w:ind w:left="708"/>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89804">
      <w:bodyDiv w:val="1"/>
      <w:marLeft w:val="0"/>
      <w:marRight w:val="0"/>
      <w:marTop w:val="0"/>
      <w:marBottom w:val="0"/>
      <w:divBdr>
        <w:top w:val="none" w:sz="0" w:space="0" w:color="auto"/>
        <w:left w:val="none" w:sz="0" w:space="0" w:color="auto"/>
        <w:bottom w:val="none" w:sz="0" w:space="0" w:color="auto"/>
        <w:right w:val="none" w:sz="0" w:space="0" w:color="auto"/>
      </w:divBdr>
    </w:div>
    <w:div w:id="1857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85CC172F</Template>
  <TotalTime>66</TotalTime>
  <Pages>7</Pages>
  <Words>3299</Words>
  <Characters>19798</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Glinkowska</dc:creator>
  <cp:keywords/>
  <dc:description/>
  <cp:lastModifiedBy>Renata Glinkowska</cp:lastModifiedBy>
  <cp:revision>8</cp:revision>
  <dcterms:created xsi:type="dcterms:W3CDTF">2023-02-17T10:58:00Z</dcterms:created>
  <dcterms:modified xsi:type="dcterms:W3CDTF">2023-02-21T13:45:00Z</dcterms:modified>
</cp:coreProperties>
</file>