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855BB" w14:textId="77777777" w:rsidR="00305C28" w:rsidRPr="005703E1" w:rsidRDefault="005703E1" w:rsidP="00305C28">
      <w:pPr>
        <w:spacing w:line="276" w:lineRule="auto"/>
        <w:jc w:val="right"/>
        <w:rPr>
          <w:rFonts w:asciiTheme="minorHAnsi" w:hAnsiTheme="minorHAnsi" w:cstheme="minorHAnsi"/>
          <w:sz w:val="20"/>
          <w:szCs w:val="20"/>
        </w:rPr>
      </w:pPr>
      <w:r w:rsidRPr="005703E1">
        <w:rPr>
          <w:rFonts w:asciiTheme="minorHAnsi" w:hAnsiTheme="minorHAnsi" w:cstheme="minorHAnsi"/>
          <w:b/>
          <w:bCs/>
          <w:color w:val="00000A"/>
          <w:sz w:val="20"/>
          <w:szCs w:val="20"/>
        </w:rPr>
        <w:t>Załącznik Nr 6</w:t>
      </w:r>
      <w:r w:rsidR="00305C28" w:rsidRPr="005703E1">
        <w:rPr>
          <w:rFonts w:asciiTheme="minorHAnsi" w:hAnsiTheme="minorHAnsi" w:cstheme="minorHAnsi"/>
          <w:b/>
          <w:bCs/>
          <w:color w:val="00000A"/>
          <w:sz w:val="20"/>
          <w:szCs w:val="20"/>
        </w:rPr>
        <w:t xml:space="preserve"> do SWZ</w:t>
      </w:r>
    </w:p>
    <w:p w14:paraId="46AD9B75" w14:textId="77777777" w:rsidR="00305C28" w:rsidRPr="005703E1" w:rsidRDefault="00305C28" w:rsidP="00305C28">
      <w:pPr>
        <w:spacing w:line="276" w:lineRule="auto"/>
        <w:jc w:val="right"/>
        <w:rPr>
          <w:rFonts w:asciiTheme="minorHAnsi" w:hAnsiTheme="minorHAnsi" w:cstheme="minorHAnsi"/>
          <w:sz w:val="20"/>
          <w:szCs w:val="20"/>
        </w:rPr>
      </w:pPr>
      <w:r w:rsidRPr="005703E1">
        <w:rPr>
          <w:rFonts w:asciiTheme="minorHAnsi" w:hAnsiTheme="minorHAnsi" w:cstheme="minorHAnsi"/>
          <w:b/>
          <w:bCs/>
          <w:color w:val="00000A"/>
          <w:sz w:val="20"/>
          <w:szCs w:val="20"/>
        </w:rPr>
        <w:t>Projektowane postanowienia umowy</w:t>
      </w:r>
    </w:p>
    <w:p w14:paraId="0D31BE02" w14:textId="77777777" w:rsidR="00305C28" w:rsidRPr="005703E1" w:rsidRDefault="00305C28" w:rsidP="00305C28">
      <w:pPr>
        <w:pStyle w:val="Zwykytekst1"/>
        <w:spacing w:after="0" w:line="276" w:lineRule="auto"/>
        <w:jc w:val="center"/>
        <w:rPr>
          <w:rFonts w:asciiTheme="minorHAnsi" w:hAnsiTheme="minorHAnsi" w:cstheme="minorHAnsi"/>
          <w:sz w:val="20"/>
          <w:szCs w:val="20"/>
        </w:rPr>
      </w:pPr>
      <w:r w:rsidRPr="005703E1">
        <w:rPr>
          <w:rFonts w:asciiTheme="minorHAnsi" w:hAnsiTheme="minorHAnsi" w:cstheme="minorHAnsi"/>
          <w:sz w:val="20"/>
          <w:szCs w:val="20"/>
        </w:rPr>
        <w:t>UMOWA</w:t>
      </w:r>
    </w:p>
    <w:p w14:paraId="485318C9" w14:textId="77777777" w:rsidR="00305C28" w:rsidRPr="005703E1" w:rsidRDefault="00305C28" w:rsidP="00305C28">
      <w:pPr>
        <w:pStyle w:val="Zwykytekst1"/>
        <w:spacing w:after="0" w:line="276" w:lineRule="auto"/>
        <w:jc w:val="center"/>
        <w:rPr>
          <w:rFonts w:asciiTheme="minorHAnsi" w:hAnsiTheme="minorHAnsi" w:cstheme="minorHAnsi"/>
          <w:sz w:val="20"/>
          <w:szCs w:val="20"/>
        </w:rPr>
      </w:pPr>
      <w:r w:rsidRPr="005703E1">
        <w:rPr>
          <w:rFonts w:asciiTheme="minorHAnsi" w:hAnsiTheme="minorHAnsi" w:cstheme="minorHAnsi"/>
          <w:sz w:val="20"/>
          <w:szCs w:val="20"/>
        </w:rPr>
        <w:t xml:space="preserve">zawarta w dniu .………. 2023 r. w Braniewie </w:t>
      </w:r>
    </w:p>
    <w:p w14:paraId="36EAAA7E" w14:textId="77777777" w:rsidR="00305C28" w:rsidRPr="005703E1" w:rsidRDefault="00305C28" w:rsidP="00305C28">
      <w:pPr>
        <w:pStyle w:val="Zwykytekst1"/>
        <w:spacing w:after="0" w:line="276" w:lineRule="auto"/>
        <w:rPr>
          <w:rFonts w:asciiTheme="minorHAnsi" w:hAnsiTheme="minorHAnsi" w:cstheme="minorHAnsi"/>
          <w:sz w:val="20"/>
          <w:szCs w:val="20"/>
        </w:rPr>
      </w:pPr>
      <w:r w:rsidRPr="005703E1">
        <w:rPr>
          <w:rFonts w:asciiTheme="minorHAnsi" w:hAnsiTheme="minorHAnsi" w:cstheme="minorHAnsi"/>
          <w:sz w:val="20"/>
          <w:szCs w:val="20"/>
        </w:rPr>
        <w:t>pomiędzy:</w:t>
      </w:r>
    </w:p>
    <w:p w14:paraId="639B6496" w14:textId="77777777" w:rsidR="00305C28" w:rsidRPr="005703E1" w:rsidRDefault="00305C28" w:rsidP="00305C28">
      <w:pPr>
        <w:pStyle w:val="Standard"/>
        <w:tabs>
          <w:tab w:val="left" w:pos="426"/>
          <w:tab w:val="left" w:pos="1281"/>
          <w:tab w:val="right" w:pos="8953"/>
        </w:tabs>
        <w:spacing w:after="0" w:line="276" w:lineRule="auto"/>
        <w:rPr>
          <w:rFonts w:asciiTheme="minorHAnsi" w:hAnsiTheme="minorHAnsi" w:cstheme="minorHAnsi"/>
          <w:sz w:val="20"/>
          <w:szCs w:val="20"/>
        </w:rPr>
      </w:pPr>
      <w:r w:rsidRPr="005703E1">
        <w:rPr>
          <w:rFonts w:asciiTheme="minorHAnsi" w:hAnsiTheme="minorHAnsi" w:cstheme="minorHAnsi"/>
          <w:color w:val="00000A"/>
          <w:sz w:val="20"/>
          <w:szCs w:val="20"/>
        </w:rPr>
        <w:t>Miejskim Ośrodkiem Pomocy Społecznej w Braniewie</w:t>
      </w:r>
      <w:r w:rsidRPr="005703E1">
        <w:rPr>
          <w:rFonts w:asciiTheme="minorHAnsi" w:hAnsiTheme="minorHAnsi" w:cstheme="minorHAnsi"/>
          <w:sz w:val="20"/>
          <w:szCs w:val="20"/>
        </w:rPr>
        <w:t xml:space="preserve">, </w:t>
      </w:r>
      <w:r w:rsidRPr="005703E1">
        <w:rPr>
          <w:rFonts w:asciiTheme="minorHAnsi" w:hAnsiTheme="minorHAnsi" w:cstheme="minorHAnsi"/>
          <w:color w:val="00000A"/>
          <w:sz w:val="20"/>
          <w:szCs w:val="20"/>
        </w:rPr>
        <w:t>ul. Rzemieślnicza 1, 14-500 Braniewo,</w:t>
      </w:r>
    </w:p>
    <w:p w14:paraId="5B6EACE7" w14:textId="77777777" w:rsidR="00305C28" w:rsidRPr="005703E1" w:rsidRDefault="00305C28" w:rsidP="00305C28">
      <w:pPr>
        <w:pStyle w:val="Standard"/>
        <w:spacing w:after="0" w:line="276" w:lineRule="auto"/>
        <w:rPr>
          <w:rFonts w:asciiTheme="minorHAnsi" w:hAnsiTheme="minorHAnsi" w:cstheme="minorHAnsi"/>
          <w:sz w:val="20"/>
          <w:szCs w:val="20"/>
        </w:rPr>
      </w:pPr>
      <w:r w:rsidRPr="005703E1">
        <w:rPr>
          <w:rFonts w:asciiTheme="minorHAnsi" w:hAnsiTheme="minorHAnsi" w:cstheme="minorHAnsi"/>
          <w:sz w:val="20"/>
          <w:szCs w:val="20"/>
        </w:rPr>
        <w:t>zwanym dalej „Zamawiającym”, reprezentowanym przez:</w:t>
      </w:r>
    </w:p>
    <w:p w14:paraId="3FEBEEAA" w14:textId="77777777" w:rsidR="00305C28" w:rsidRPr="005703E1" w:rsidRDefault="00305C28" w:rsidP="00305C28">
      <w:pPr>
        <w:pStyle w:val="Standard"/>
        <w:spacing w:after="0" w:line="276" w:lineRule="auto"/>
        <w:rPr>
          <w:rFonts w:asciiTheme="minorHAnsi" w:hAnsiTheme="minorHAnsi" w:cstheme="minorHAnsi"/>
          <w:sz w:val="20"/>
          <w:szCs w:val="20"/>
        </w:rPr>
      </w:pPr>
      <w:r w:rsidRPr="005703E1">
        <w:rPr>
          <w:rFonts w:asciiTheme="minorHAnsi" w:hAnsiTheme="minorHAnsi" w:cstheme="minorHAnsi"/>
          <w:sz w:val="20"/>
          <w:szCs w:val="20"/>
        </w:rPr>
        <w:t>……………………………………………………………………………………..</w:t>
      </w:r>
    </w:p>
    <w:p w14:paraId="592FB3F1" w14:textId="77777777" w:rsidR="00305C28" w:rsidRPr="005703E1" w:rsidRDefault="00305C28" w:rsidP="00305C28">
      <w:pPr>
        <w:pStyle w:val="Zwykytekst1"/>
        <w:spacing w:after="0" w:line="276" w:lineRule="auto"/>
        <w:rPr>
          <w:rFonts w:asciiTheme="minorHAnsi" w:hAnsiTheme="minorHAnsi" w:cstheme="minorHAnsi"/>
          <w:sz w:val="20"/>
          <w:szCs w:val="20"/>
        </w:rPr>
      </w:pPr>
      <w:r w:rsidRPr="005703E1">
        <w:rPr>
          <w:rFonts w:asciiTheme="minorHAnsi" w:hAnsiTheme="minorHAnsi" w:cstheme="minorHAnsi"/>
          <w:sz w:val="20"/>
          <w:szCs w:val="20"/>
        </w:rPr>
        <w:t>a</w:t>
      </w:r>
    </w:p>
    <w:p w14:paraId="161709A2" w14:textId="77777777" w:rsidR="00305C28" w:rsidRPr="005703E1" w:rsidRDefault="00305C28" w:rsidP="00305C28">
      <w:pPr>
        <w:pStyle w:val="Standard"/>
        <w:spacing w:after="0" w:line="276" w:lineRule="auto"/>
        <w:jc w:val="both"/>
        <w:rPr>
          <w:rFonts w:asciiTheme="minorHAnsi" w:hAnsiTheme="minorHAnsi" w:cstheme="minorHAnsi"/>
          <w:sz w:val="20"/>
          <w:szCs w:val="20"/>
        </w:rPr>
      </w:pPr>
      <w:r w:rsidRPr="005703E1">
        <w:rPr>
          <w:rFonts w:asciiTheme="minorHAnsi" w:hAnsiTheme="minorHAnsi" w:cstheme="minorHAnsi"/>
          <w:sz w:val="20"/>
          <w:szCs w:val="20"/>
        </w:rPr>
        <w:t>firmą………………………... z siedzibą w ……………………….. wpisaną do Krajowego Rejestru Sądowego prowadzonego przez Sąd ……………………… w ………………….., ………………………... Krajowego Rejestru Sądowego pod nr KRS: …………………...               NIP: ……………………..., REGON: ………………….., reprezentowaną przy zawieraniu niniejszej umowy przez:</w:t>
      </w:r>
    </w:p>
    <w:p w14:paraId="0CD9409B" w14:textId="77777777" w:rsidR="00305C28" w:rsidRPr="005703E1" w:rsidRDefault="00305C28" w:rsidP="00305C28">
      <w:pPr>
        <w:pStyle w:val="Standard"/>
        <w:spacing w:after="0" w:line="276" w:lineRule="auto"/>
        <w:jc w:val="both"/>
        <w:rPr>
          <w:rFonts w:asciiTheme="minorHAnsi" w:hAnsiTheme="minorHAnsi" w:cstheme="minorHAnsi"/>
          <w:sz w:val="20"/>
          <w:szCs w:val="20"/>
        </w:rPr>
      </w:pPr>
      <w:r w:rsidRPr="005703E1">
        <w:rPr>
          <w:rFonts w:asciiTheme="minorHAnsi" w:hAnsiTheme="minorHAnsi" w:cstheme="minorHAnsi"/>
          <w:sz w:val="20"/>
          <w:szCs w:val="20"/>
        </w:rPr>
        <w:t>……………………...</w:t>
      </w:r>
    </w:p>
    <w:p w14:paraId="059028FE" w14:textId="77777777" w:rsidR="00305C28" w:rsidRPr="005703E1" w:rsidRDefault="00305C28" w:rsidP="00305C28">
      <w:pPr>
        <w:pStyle w:val="Standard"/>
        <w:spacing w:after="0" w:line="276" w:lineRule="auto"/>
        <w:rPr>
          <w:rFonts w:asciiTheme="minorHAnsi" w:hAnsiTheme="minorHAnsi" w:cstheme="minorHAnsi"/>
          <w:sz w:val="20"/>
          <w:szCs w:val="20"/>
        </w:rPr>
      </w:pPr>
      <w:r w:rsidRPr="005703E1">
        <w:rPr>
          <w:rFonts w:asciiTheme="minorHAnsi" w:hAnsiTheme="minorHAnsi" w:cstheme="minorHAnsi"/>
          <w:sz w:val="20"/>
          <w:szCs w:val="20"/>
        </w:rPr>
        <w:t>zwaną dalej „</w:t>
      </w:r>
      <w:r w:rsidRPr="005703E1">
        <w:rPr>
          <w:rFonts w:asciiTheme="minorHAnsi" w:hAnsiTheme="minorHAnsi" w:cstheme="minorHAnsi"/>
          <w:b/>
          <w:sz w:val="20"/>
          <w:szCs w:val="20"/>
        </w:rPr>
        <w:t>Wykonawcą</w:t>
      </w:r>
      <w:r w:rsidRPr="005703E1">
        <w:rPr>
          <w:rFonts w:asciiTheme="minorHAnsi" w:hAnsiTheme="minorHAnsi" w:cstheme="minorHAnsi"/>
          <w:sz w:val="20"/>
          <w:szCs w:val="20"/>
        </w:rPr>
        <w:t>”.</w:t>
      </w:r>
    </w:p>
    <w:p w14:paraId="068151F9" w14:textId="77777777" w:rsidR="00305C28" w:rsidRPr="005703E1" w:rsidRDefault="00305C28" w:rsidP="00305C28">
      <w:pPr>
        <w:pStyle w:val="Zwykytekst1"/>
        <w:spacing w:after="0" w:line="276" w:lineRule="auto"/>
        <w:jc w:val="center"/>
        <w:rPr>
          <w:rFonts w:asciiTheme="minorHAnsi" w:hAnsiTheme="minorHAnsi" w:cstheme="minorHAnsi"/>
          <w:sz w:val="20"/>
          <w:szCs w:val="20"/>
        </w:rPr>
      </w:pPr>
      <w:r w:rsidRPr="005703E1">
        <w:rPr>
          <w:rFonts w:asciiTheme="minorHAnsi" w:hAnsiTheme="minorHAnsi" w:cstheme="minorHAnsi"/>
          <w:b/>
          <w:sz w:val="20"/>
          <w:szCs w:val="20"/>
        </w:rPr>
        <w:t>§ 1</w:t>
      </w:r>
    </w:p>
    <w:p w14:paraId="2A326BB0" w14:textId="77777777" w:rsidR="00305C28" w:rsidRPr="005703E1" w:rsidRDefault="00305C28" w:rsidP="00305C28">
      <w:pPr>
        <w:pStyle w:val="Standard"/>
        <w:spacing w:after="0" w:line="276" w:lineRule="auto"/>
        <w:jc w:val="both"/>
        <w:rPr>
          <w:rFonts w:asciiTheme="minorHAnsi" w:hAnsiTheme="minorHAnsi" w:cstheme="minorHAnsi"/>
          <w:sz w:val="20"/>
          <w:szCs w:val="20"/>
        </w:rPr>
      </w:pPr>
      <w:r w:rsidRPr="005703E1">
        <w:rPr>
          <w:rFonts w:asciiTheme="minorHAnsi" w:hAnsiTheme="minorHAnsi" w:cstheme="minorHAnsi"/>
          <w:sz w:val="20"/>
          <w:szCs w:val="20"/>
        </w:rPr>
        <w:t xml:space="preserve">Umowa niniejsza zostaje zawarta w wyniku rozstrzygnięcia postępowania o udzielenie zamówienia publicznego pn: </w:t>
      </w:r>
      <w:r w:rsidRPr="005703E1">
        <w:rPr>
          <w:rFonts w:asciiTheme="minorHAnsi" w:hAnsiTheme="minorHAnsi" w:cstheme="minorHAnsi"/>
          <w:b/>
          <w:bCs/>
          <w:sz w:val="20"/>
          <w:szCs w:val="20"/>
        </w:rPr>
        <w:t xml:space="preserve">Świadczenie usług opiekuńczych na terenie miasta Braniewa w 2023 r. </w:t>
      </w:r>
      <w:r w:rsidRPr="005703E1">
        <w:rPr>
          <w:rFonts w:asciiTheme="minorHAnsi" w:hAnsiTheme="minorHAnsi" w:cstheme="minorHAnsi"/>
          <w:sz w:val="20"/>
          <w:szCs w:val="20"/>
        </w:rPr>
        <w:t xml:space="preserve"> prowadzonego w trybie podstawowym zgodnie </w:t>
      </w:r>
      <w:r w:rsidR="005703E1">
        <w:rPr>
          <w:rFonts w:asciiTheme="minorHAnsi" w:hAnsiTheme="minorHAnsi" w:cstheme="minorHAnsi"/>
          <w:sz w:val="20"/>
          <w:szCs w:val="20"/>
        </w:rPr>
        <w:t>z ustawą z dnia 11 września 2019</w:t>
      </w:r>
      <w:r w:rsidRPr="005703E1">
        <w:rPr>
          <w:rFonts w:asciiTheme="minorHAnsi" w:hAnsiTheme="minorHAnsi" w:cstheme="minorHAnsi"/>
          <w:sz w:val="20"/>
          <w:szCs w:val="20"/>
        </w:rPr>
        <w:t xml:space="preserve"> roku Prawo zamówień publicznych (t.j..Dz. U. 2022r., poz. 1710 ze zm.). Podstawą realizacji umowy jest oferta Wykonawcy z dnia …………………</w:t>
      </w:r>
    </w:p>
    <w:p w14:paraId="6B5A1B8C" w14:textId="77777777" w:rsidR="00305C28" w:rsidRPr="005703E1" w:rsidRDefault="00305C28" w:rsidP="00305C28">
      <w:pPr>
        <w:pStyle w:val="Standard"/>
        <w:spacing w:after="0" w:line="276" w:lineRule="auto"/>
        <w:jc w:val="both"/>
        <w:rPr>
          <w:rFonts w:asciiTheme="minorHAnsi" w:hAnsiTheme="minorHAnsi" w:cstheme="minorHAnsi"/>
          <w:sz w:val="20"/>
          <w:szCs w:val="20"/>
        </w:rPr>
      </w:pPr>
    </w:p>
    <w:p w14:paraId="7ADFB72D" w14:textId="77777777" w:rsidR="00305C28" w:rsidRPr="005703E1" w:rsidRDefault="00305C28" w:rsidP="00305C28">
      <w:pPr>
        <w:spacing w:line="276" w:lineRule="auto"/>
        <w:jc w:val="center"/>
        <w:rPr>
          <w:rFonts w:asciiTheme="minorHAnsi" w:hAnsiTheme="minorHAnsi" w:cstheme="minorHAnsi"/>
          <w:sz w:val="20"/>
          <w:szCs w:val="20"/>
        </w:rPr>
      </w:pPr>
      <w:r w:rsidRPr="005703E1">
        <w:rPr>
          <w:rFonts w:asciiTheme="minorHAnsi" w:hAnsiTheme="minorHAnsi" w:cstheme="minorHAnsi"/>
          <w:b/>
          <w:sz w:val="20"/>
          <w:szCs w:val="20"/>
        </w:rPr>
        <w:t xml:space="preserve">§ 2 </w:t>
      </w:r>
    </w:p>
    <w:p w14:paraId="73833A26" w14:textId="71241A24" w:rsidR="00305C28" w:rsidRPr="005703E1" w:rsidRDefault="00305C28" w:rsidP="00305C28">
      <w:pPr>
        <w:spacing w:line="276" w:lineRule="auto"/>
        <w:jc w:val="both"/>
        <w:rPr>
          <w:rFonts w:asciiTheme="minorHAnsi" w:hAnsiTheme="minorHAnsi" w:cstheme="minorHAnsi"/>
          <w:sz w:val="20"/>
          <w:szCs w:val="20"/>
        </w:rPr>
      </w:pPr>
      <w:r w:rsidRPr="005703E1">
        <w:rPr>
          <w:rFonts w:asciiTheme="minorHAnsi" w:hAnsiTheme="minorHAnsi" w:cstheme="minorHAnsi"/>
          <w:sz w:val="20"/>
          <w:szCs w:val="20"/>
        </w:rPr>
        <w:t xml:space="preserve">1. Przedmiotem zamówienia jest </w:t>
      </w:r>
      <w:r w:rsidRPr="005703E1">
        <w:rPr>
          <w:rFonts w:asciiTheme="minorHAnsi" w:hAnsiTheme="minorHAnsi" w:cstheme="minorHAnsi"/>
          <w:b/>
          <w:bCs/>
          <w:sz w:val="20"/>
          <w:szCs w:val="20"/>
        </w:rPr>
        <w:t>świadczenie usług opiekuńczych</w:t>
      </w:r>
      <w:r w:rsidRPr="005703E1">
        <w:rPr>
          <w:rFonts w:asciiTheme="minorHAnsi" w:hAnsiTheme="minorHAnsi" w:cstheme="minorHAnsi"/>
          <w:sz w:val="20"/>
          <w:szCs w:val="20"/>
        </w:rPr>
        <w:t xml:space="preserve"> w miejscu zamieszkania  </w:t>
      </w:r>
      <w:r w:rsidRPr="005703E1">
        <w:rPr>
          <w:rFonts w:asciiTheme="minorHAnsi" w:hAnsiTheme="minorHAnsi" w:cstheme="minorHAnsi"/>
          <w:color w:val="000000"/>
          <w:sz w:val="20"/>
          <w:szCs w:val="20"/>
        </w:rPr>
        <w:t xml:space="preserve">danej osoby, na rzecz której będzie świadczona niniejsza usługa - określonych w ustawie o pomocy społecznej (Dz. U. 2021, poz. Poz. 2268 ze zm.) na rzecz osób starszych i niepełnosprawnych  (niepełnosprawność umysłowa lub ruchowa) z terenu miasta Braniewa w okresie od </w:t>
      </w:r>
      <w:r w:rsidR="007A0693" w:rsidRPr="007A0693">
        <w:rPr>
          <w:rFonts w:asciiTheme="minorHAnsi" w:eastAsia="Times New Roman" w:hAnsiTheme="minorHAnsi" w:cstheme="minorHAnsi"/>
          <w:color w:val="FF0000"/>
          <w:sz w:val="20"/>
          <w:szCs w:val="20"/>
          <w:lang w:eastAsia="ar-SA"/>
        </w:rPr>
        <w:t xml:space="preserve"> </w:t>
      </w:r>
      <w:r w:rsidR="005703E1" w:rsidRPr="00DB4AAE">
        <w:rPr>
          <w:rFonts w:asciiTheme="minorHAnsi" w:eastAsia="Times New Roman" w:hAnsiTheme="minorHAnsi" w:cstheme="minorHAnsi"/>
          <w:sz w:val="20"/>
          <w:szCs w:val="20"/>
          <w:lang w:eastAsia="ar-SA"/>
        </w:rPr>
        <w:t>dnia zawarcia umowy</w:t>
      </w:r>
      <w:r w:rsidR="00004E12" w:rsidRPr="00DB4AAE">
        <w:rPr>
          <w:rFonts w:asciiTheme="minorHAnsi" w:eastAsia="Times New Roman" w:hAnsiTheme="minorHAnsi" w:cstheme="minorHAnsi"/>
          <w:sz w:val="20"/>
          <w:szCs w:val="20"/>
          <w:lang w:eastAsia="ar-SA"/>
        </w:rPr>
        <w:t xml:space="preserve"> </w:t>
      </w:r>
      <w:r w:rsidRPr="00DB4AAE">
        <w:rPr>
          <w:rFonts w:asciiTheme="minorHAnsi" w:hAnsiTheme="minorHAnsi" w:cstheme="minorHAnsi"/>
          <w:sz w:val="20"/>
          <w:szCs w:val="20"/>
        </w:rPr>
        <w:t>do 31.12.2023</w:t>
      </w:r>
      <w:r w:rsidR="005703E1" w:rsidRPr="00DB4AAE">
        <w:rPr>
          <w:rFonts w:asciiTheme="minorHAnsi" w:hAnsiTheme="minorHAnsi" w:cstheme="minorHAnsi"/>
          <w:sz w:val="20"/>
          <w:szCs w:val="20"/>
        </w:rPr>
        <w:t xml:space="preserve"> </w:t>
      </w:r>
      <w:r w:rsidRPr="00DB4AAE">
        <w:rPr>
          <w:rFonts w:asciiTheme="minorHAnsi" w:hAnsiTheme="minorHAnsi" w:cstheme="minorHAnsi"/>
          <w:sz w:val="20"/>
          <w:szCs w:val="20"/>
        </w:rPr>
        <w:t>r.</w:t>
      </w:r>
    </w:p>
    <w:p w14:paraId="0C5AA6F0" w14:textId="77777777" w:rsidR="00305C28" w:rsidRPr="005703E1" w:rsidRDefault="00305C28" w:rsidP="00305C28">
      <w:pPr>
        <w:pStyle w:val="NormalnyWeb"/>
        <w:spacing w:before="0" w:after="0" w:line="276" w:lineRule="auto"/>
        <w:rPr>
          <w:rFonts w:asciiTheme="minorHAnsi" w:hAnsiTheme="minorHAnsi" w:cstheme="minorHAnsi"/>
          <w:sz w:val="20"/>
          <w:szCs w:val="20"/>
        </w:rPr>
      </w:pPr>
      <w:r w:rsidRPr="005703E1">
        <w:rPr>
          <w:rFonts w:asciiTheme="minorHAnsi" w:hAnsiTheme="minorHAnsi" w:cstheme="minorHAnsi"/>
          <w:color w:val="000000"/>
          <w:sz w:val="20"/>
          <w:szCs w:val="20"/>
        </w:rPr>
        <w:t>2. Usługi</w:t>
      </w:r>
      <w:r w:rsidRPr="005703E1">
        <w:rPr>
          <w:rFonts w:asciiTheme="minorHAnsi" w:hAnsiTheme="minorHAnsi" w:cstheme="minorHAnsi"/>
          <w:b/>
          <w:bCs/>
          <w:color w:val="000000"/>
          <w:sz w:val="20"/>
          <w:szCs w:val="20"/>
        </w:rPr>
        <w:t xml:space="preserve"> </w:t>
      </w:r>
      <w:r w:rsidRPr="005703E1">
        <w:rPr>
          <w:rFonts w:asciiTheme="minorHAnsi" w:hAnsiTheme="minorHAnsi" w:cstheme="minorHAnsi"/>
          <w:color w:val="000000"/>
          <w:sz w:val="20"/>
          <w:szCs w:val="20"/>
        </w:rPr>
        <w:t>opiekuńcze świadczone będą u osób, które z powodu wieku choroby lub innych przyczyn wymagają pomocy innych osób, a są jej pozbawione lub obecnie nie posiadają takiej pomocy.</w:t>
      </w:r>
    </w:p>
    <w:p w14:paraId="0CC304A8" w14:textId="77777777" w:rsidR="00305C28" w:rsidRPr="005703E1" w:rsidRDefault="00305C28" w:rsidP="00305C28">
      <w:pPr>
        <w:pStyle w:val="NormalnyWeb"/>
        <w:spacing w:before="0" w:after="0" w:line="276" w:lineRule="auto"/>
        <w:rPr>
          <w:rFonts w:asciiTheme="minorHAnsi" w:hAnsiTheme="minorHAnsi" w:cstheme="minorHAnsi"/>
          <w:sz w:val="20"/>
          <w:szCs w:val="20"/>
        </w:rPr>
      </w:pPr>
      <w:r w:rsidRPr="005703E1">
        <w:rPr>
          <w:rFonts w:asciiTheme="minorHAnsi" w:hAnsiTheme="minorHAnsi" w:cstheme="minorHAnsi"/>
          <w:color w:val="000000"/>
          <w:sz w:val="20"/>
          <w:szCs w:val="20"/>
        </w:rPr>
        <w:t>3. Strony oświadczają, że pod pojęciem wymiaru godzin świadczenia usług</w:t>
      </w:r>
      <w:r w:rsidRPr="005703E1">
        <w:rPr>
          <w:rFonts w:asciiTheme="minorHAnsi" w:hAnsiTheme="minorHAnsi" w:cstheme="minorHAnsi"/>
          <w:i/>
          <w:iCs/>
          <w:color w:val="000000"/>
          <w:sz w:val="20"/>
          <w:szCs w:val="20"/>
        </w:rPr>
        <w:t xml:space="preserve">, </w:t>
      </w:r>
      <w:r w:rsidRPr="005703E1">
        <w:rPr>
          <w:rFonts w:asciiTheme="minorHAnsi" w:hAnsiTheme="minorHAnsi" w:cstheme="minorHAnsi"/>
          <w:color w:val="000000"/>
          <w:sz w:val="20"/>
          <w:szCs w:val="20"/>
        </w:rPr>
        <w:t>należy rozumieć wyłącznie rzeczywisty czas świadczenia usług, o których mowa w punkcie poniżej.</w:t>
      </w:r>
    </w:p>
    <w:p w14:paraId="30964EBD" w14:textId="77777777" w:rsidR="00305C28" w:rsidRPr="005703E1" w:rsidRDefault="00305C28" w:rsidP="00305C28">
      <w:pPr>
        <w:spacing w:line="276" w:lineRule="auto"/>
        <w:jc w:val="both"/>
        <w:rPr>
          <w:rFonts w:asciiTheme="minorHAnsi" w:hAnsiTheme="minorHAnsi" w:cstheme="minorHAnsi"/>
          <w:sz w:val="20"/>
          <w:szCs w:val="20"/>
        </w:rPr>
      </w:pPr>
      <w:r w:rsidRPr="005703E1">
        <w:rPr>
          <w:rFonts w:asciiTheme="minorHAnsi" w:hAnsiTheme="minorHAnsi" w:cstheme="minorHAnsi"/>
          <w:color w:val="000000"/>
          <w:sz w:val="20"/>
          <w:szCs w:val="20"/>
        </w:rPr>
        <w:t xml:space="preserve">4.  Usługi będą świadczone przez 7 dni w tygodniu – od poniedziałku do </w:t>
      </w:r>
      <w:r w:rsidRPr="005703E1">
        <w:rPr>
          <w:rFonts w:asciiTheme="minorHAnsi" w:eastAsia="Times New Roman" w:hAnsiTheme="minorHAnsi" w:cstheme="minorHAnsi"/>
          <w:color w:val="000000"/>
          <w:sz w:val="20"/>
          <w:szCs w:val="20"/>
          <w:lang w:eastAsia="ar-SA"/>
        </w:rPr>
        <w:t>niedzieli</w:t>
      </w:r>
      <w:r w:rsidRPr="005703E1">
        <w:rPr>
          <w:rFonts w:asciiTheme="minorHAnsi" w:hAnsiTheme="minorHAnsi" w:cstheme="minorHAnsi"/>
          <w:color w:val="000000"/>
          <w:sz w:val="20"/>
          <w:szCs w:val="20"/>
        </w:rPr>
        <w:t xml:space="preserve"> w godz. 8:00-16:00.</w:t>
      </w:r>
    </w:p>
    <w:p w14:paraId="11577ADC" w14:textId="77777777" w:rsidR="00305C28" w:rsidRPr="005703E1" w:rsidRDefault="00305C28" w:rsidP="00305C28">
      <w:pPr>
        <w:spacing w:line="276" w:lineRule="auto"/>
        <w:jc w:val="both"/>
        <w:rPr>
          <w:rFonts w:asciiTheme="minorHAnsi" w:hAnsiTheme="minorHAnsi" w:cstheme="minorHAnsi"/>
          <w:sz w:val="20"/>
          <w:szCs w:val="20"/>
        </w:rPr>
      </w:pPr>
      <w:r w:rsidRPr="005703E1">
        <w:rPr>
          <w:rFonts w:asciiTheme="minorHAnsi" w:hAnsiTheme="minorHAnsi" w:cstheme="minorHAnsi"/>
          <w:color w:val="000000"/>
          <w:sz w:val="20"/>
          <w:szCs w:val="20"/>
        </w:rPr>
        <w:t>5. Usługi opiekuńcze świadczone są w oparciu o decyzję administracyjną wydaną przez Miejski Ośrodek Pomocy Społecznej w Braniewie na rzecz osoby o której mowa w pkt. 1, określającą miejsce realizacji usługi, czas jej czas trwania, zasady odpłatności , zakres czynności do wykonania.</w:t>
      </w:r>
    </w:p>
    <w:p w14:paraId="6411075C" w14:textId="77777777" w:rsidR="00305C28" w:rsidRPr="005703E1" w:rsidRDefault="00305C28" w:rsidP="00305C28">
      <w:pPr>
        <w:pStyle w:val="NormalnyWeb"/>
        <w:spacing w:before="0" w:after="0" w:line="276" w:lineRule="auto"/>
        <w:jc w:val="both"/>
        <w:rPr>
          <w:rFonts w:asciiTheme="minorHAnsi" w:hAnsiTheme="minorHAnsi" w:cstheme="minorHAnsi"/>
          <w:sz w:val="20"/>
          <w:szCs w:val="20"/>
        </w:rPr>
      </w:pPr>
      <w:r w:rsidRPr="005703E1">
        <w:rPr>
          <w:rFonts w:asciiTheme="minorHAnsi" w:hAnsiTheme="minorHAnsi" w:cstheme="minorHAnsi"/>
          <w:color w:val="000000"/>
          <w:sz w:val="20"/>
          <w:szCs w:val="20"/>
        </w:rPr>
        <w:t>6. Zindywidualizowany zakres usług dla każdej osoby nimi objętej każdorazowo zostanie określony przez Zamawiającego w drodze postępowania administracyjnego i przekazany na piśmie w ramach zawartej umowy z wybranym Wykonawcą.</w:t>
      </w:r>
    </w:p>
    <w:p w14:paraId="7C545286" w14:textId="77777777" w:rsidR="00305C28" w:rsidRPr="005703E1" w:rsidRDefault="00305C28" w:rsidP="00305C28">
      <w:pPr>
        <w:pStyle w:val="NormalnyWeb"/>
        <w:spacing w:before="0" w:after="0" w:line="276" w:lineRule="auto"/>
        <w:jc w:val="both"/>
        <w:rPr>
          <w:rFonts w:asciiTheme="minorHAnsi" w:hAnsiTheme="minorHAnsi" w:cstheme="minorHAnsi"/>
          <w:sz w:val="20"/>
          <w:szCs w:val="20"/>
        </w:rPr>
      </w:pPr>
      <w:r w:rsidRPr="005703E1">
        <w:rPr>
          <w:rFonts w:asciiTheme="minorHAnsi" w:hAnsiTheme="minorHAnsi" w:cstheme="minorHAnsi"/>
          <w:color w:val="000000"/>
          <w:sz w:val="20"/>
          <w:szCs w:val="20"/>
        </w:rPr>
        <w:t>7.  Wykonawca zobowiązuje się do świadczenia wysokiej jakości usług opiekuńczych.</w:t>
      </w:r>
    </w:p>
    <w:p w14:paraId="49EED36B" w14:textId="77777777" w:rsidR="00305C28" w:rsidRPr="005703E1" w:rsidRDefault="00305C28" w:rsidP="00305C28">
      <w:pPr>
        <w:spacing w:line="276" w:lineRule="auto"/>
        <w:jc w:val="both"/>
        <w:rPr>
          <w:rFonts w:asciiTheme="minorHAnsi" w:hAnsiTheme="minorHAnsi" w:cstheme="minorHAnsi"/>
          <w:sz w:val="20"/>
          <w:szCs w:val="20"/>
        </w:rPr>
      </w:pPr>
      <w:r w:rsidRPr="005703E1">
        <w:rPr>
          <w:rFonts w:asciiTheme="minorHAnsi" w:hAnsiTheme="minorHAnsi" w:cstheme="minorHAnsi"/>
          <w:color w:val="000000"/>
          <w:sz w:val="20"/>
          <w:szCs w:val="20"/>
        </w:rPr>
        <w:t>8. Usługi opiekuńcze świadczone będą na terenie miasta Braniewa w mieszkaniach podopiecznych, do których opiekunowie są zobowiązani dotrzeć własnym transportem i na własny koszt, zaś usługi polegające na zakupach i załatwianiu innych spraw w granicach miasta Braniewa.</w:t>
      </w:r>
    </w:p>
    <w:p w14:paraId="6A3189B5" w14:textId="77777777" w:rsidR="00305C28" w:rsidRPr="005703E1" w:rsidRDefault="00305C28" w:rsidP="00305C28">
      <w:pPr>
        <w:pStyle w:val="NormalnyWeb"/>
        <w:spacing w:before="0" w:after="0" w:line="276" w:lineRule="auto"/>
        <w:jc w:val="both"/>
        <w:rPr>
          <w:rFonts w:asciiTheme="minorHAnsi" w:hAnsiTheme="minorHAnsi" w:cstheme="minorHAnsi"/>
          <w:sz w:val="20"/>
          <w:szCs w:val="20"/>
        </w:rPr>
      </w:pPr>
      <w:r w:rsidRPr="005703E1">
        <w:rPr>
          <w:rFonts w:asciiTheme="minorHAnsi" w:hAnsiTheme="minorHAnsi" w:cstheme="minorHAnsi"/>
          <w:color w:val="000000"/>
          <w:sz w:val="20"/>
          <w:szCs w:val="20"/>
        </w:rPr>
        <w:t xml:space="preserve">9. Zamawiający zastrzega sobie prawo nadzoru i kontroli nad realizacją usług oraz pozostałych zobowiązań wynikających z umowy. </w:t>
      </w:r>
    </w:p>
    <w:p w14:paraId="097CDCCB" w14:textId="77777777" w:rsidR="00305C28" w:rsidRPr="005703E1" w:rsidRDefault="00305C28" w:rsidP="00305C28">
      <w:pPr>
        <w:pStyle w:val="NormalnyWeb"/>
        <w:spacing w:before="0" w:after="0" w:line="276" w:lineRule="auto"/>
        <w:jc w:val="both"/>
        <w:rPr>
          <w:rFonts w:asciiTheme="minorHAnsi" w:hAnsiTheme="minorHAnsi" w:cstheme="minorHAnsi"/>
          <w:sz w:val="20"/>
          <w:szCs w:val="20"/>
        </w:rPr>
      </w:pPr>
      <w:r w:rsidRPr="005703E1">
        <w:rPr>
          <w:rFonts w:asciiTheme="minorHAnsi" w:hAnsiTheme="minorHAnsi" w:cstheme="minorHAnsi"/>
          <w:color w:val="000000"/>
          <w:sz w:val="20"/>
          <w:szCs w:val="20"/>
        </w:rPr>
        <w:t>10. Wykonawca będzie zobowiązany do prowadzenia stosownej dokumentacji określonej w umowie, a także do udostępniania Zamawiającemu bądź osobom upoważnionym przez Zamawiającego wszelkiej dokumentacji pozwalającej na stwierdzenie prawidłowości realizacji umowy.</w:t>
      </w:r>
    </w:p>
    <w:p w14:paraId="5E1B5B04" w14:textId="77777777" w:rsidR="00305C28" w:rsidRPr="005703E1" w:rsidRDefault="00305C28" w:rsidP="00305C28">
      <w:pPr>
        <w:spacing w:line="276" w:lineRule="auto"/>
        <w:jc w:val="center"/>
        <w:rPr>
          <w:rFonts w:asciiTheme="minorHAnsi" w:hAnsiTheme="minorHAnsi" w:cstheme="minorHAnsi"/>
          <w:sz w:val="20"/>
          <w:szCs w:val="20"/>
        </w:rPr>
      </w:pPr>
      <w:r w:rsidRPr="005703E1">
        <w:rPr>
          <w:rFonts w:asciiTheme="minorHAnsi" w:hAnsiTheme="minorHAnsi" w:cstheme="minorHAnsi"/>
          <w:b/>
          <w:color w:val="000000"/>
          <w:sz w:val="20"/>
          <w:szCs w:val="20"/>
        </w:rPr>
        <w:t xml:space="preserve">§ 3 </w:t>
      </w:r>
    </w:p>
    <w:p w14:paraId="5A7FA356" w14:textId="74032FAB" w:rsidR="00305C28" w:rsidRPr="005703E1" w:rsidRDefault="00305C28" w:rsidP="00305C28">
      <w:pPr>
        <w:spacing w:line="276" w:lineRule="auto"/>
        <w:jc w:val="both"/>
        <w:rPr>
          <w:rFonts w:asciiTheme="minorHAnsi" w:hAnsiTheme="minorHAnsi" w:cstheme="minorHAnsi"/>
          <w:sz w:val="20"/>
          <w:szCs w:val="20"/>
        </w:rPr>
      </w:pPr>
      <w:r w:rsidRPr="005703E1">
        <w:rPr>
          <w:rFonts w:asciiTheme="minorHAnsi" w:hAnsiTheme="minorHAnsi" w:cstheme="minorHAnsi"/>
          <w:color w:val="000000"/>
          <w:sz w:val="20"/>
          <w:szCs w:val="20"/>
        </w:rPr>
        <w:t xml:space="preserve">1. Strony uzgadniają, iż przewidywana ilość godzin usług opiekuńczych w okresie obowiązywania niniejszej umowy </w:t>
      </w:r>
      <w:r w:rsidRPr="00DB4AAE">
        <w:rPr>
          <w:rFonts w:asciiTheme="minorHAnsi" w:hAnsiTheme="minorHAnsi" w:cstheme="minorHAnsi"/>
          <w:sz w:val="20"/>
          <w:szCs w:val="20"/>
        </w:rPr>
        <w:t xml:space="preserve">od </w:t>
      </w:r>
      <w:r w:rsidR="005703E1" w:rsidRPr="00DB4AAE">
        <w:rPr>
          <w:rFonts w:asciiTheme="minorHAnsi" w:hAnsiTheme="minorHAnsi" w:cstheme="minorHAnsi"/>
          <w:sz w:val="20"/>
          <w:szCs w:val="20"/>
        </w:rPr>
        <w:t xml:space="preserve">dnia zawarcia umowy </w:t>
      </w:r>
      <w:r w:rsidRPr="005703E1">
        <w:rPr>
          <w:rFonts w:asciiTheme="minorHAnsi" w:hAnsiTheme="minorHAnsi" w:cstheme="minorHAnsi"/>
          <w:color w:val="000000"/>
          <w:sz w:val="20"/>
          <w:szCs w:val="20"/>
        </w:rPr>
        <w:t>do 31.12.2023</w:t>
      </w:r>
      <w:r w:rsidR="00B63C94">
        <w:rPr>
          <w:rFonts w:asciiTheme="minorHAnsi" w:hAnsiTheme="minorHAnsi" w:cstheme="minorHAnsi"/>
          <w:color w:val="000000"/>
          <w:sz w:val="20"/>
          <w:szCs w:val="20"/>
        </w:rPr>
        <w:t xml:space="preserve"> </w:t>
      </w:r>
      <w:r w:rsidRPr="005703E1">
        <w:rPr>
          <w:rFonts w:asciiTheme="minorHAnsi" w:hAnsiTheme="minorHAnsi" w:cstheme="minorHAnsi"/>
          <w:color w:val="000000"/>
          <w:sz w:val="20"/>
          <w:szCs w:val="20"/>
        </w:rPr>
        <w:t>r. wyniesie łącznie: 13</w:t>
      </w:r>
      <w:r w:rsidRPr="005703E1">
        <w:rPr>
          <w:rFonts w:asciiTheme="minorHAnsi" w:eastAsia="Times New Roman" w:hAnsiTheme="minorHAnsi" w:cstheme="minorHAnsi"/>
          <w:color w:val="000000"/>
          <w:sz w:val="20"/>
          <w:szCs w:val="20"/>
          <w:lang w:eastAsia="ar-SA"/>
        </w:rPr>
        <w:t xml:space="preserve">.535 (w dni robocze 12.365 godzin, zaś w dni wolne i święta 1.170 godzin) </w:t>
      </w:r>
      <w:r w:rsidRPr="005703E1">
        <w:rPr>
          <w:rFonts w:asciiTheme="minorHAnsi" w:hAnsiTheme="minorHAnsi" w:cstheme="minorHAnsi"/>
          <w:color w:val="000000"/>
          <w:sz w:val="20"/>
          <w:szCs w:val="20"/>
        </w:rPr>
        <w:t>a faktyczna ilość godzin wykonywania usług opiekuńczych wynikać będzie z wykazu, o którym mowa w § 4. ust.1</w:t>
      </w:r>
    </w:p>
    <w:p w14:paraId="6DA9EFE2" w14:textId="77777777" w:rsidR="00305C28" w:rsidRPr="005703E1" w:rsidRDefault="00305C28" w:rsidP="00305C28">
      <w:pPr>
        <w:spacing w:line="276" w:lineRule="auto"/>
        <w:jc w:val="both"/>
        <w:rPr>
          <w:rFonts w:asciiTheme="minorHAnsi" w:hAnsiTheme="minorHAnsi" w:cstheme="minorHAnsi"/>
          <w:sz w:val="20"/>
          <w:szCs w:val="20"/>
        </w:rPr>
      </w:pPr>
      <w:r w:rsidRPr="005703E1">
        <w:rPr>
          <w:rFonts w:asciiTheme="minorHAnsi" w:hAnsiTheme="minorHAnsi" w:cstheme="minorHAnsi"/>
          <w:color w:val="000000"/>
          <w:sz w:val="20"/>
          <w:szCs w:val="20"/>
        </w:rPr>
        <w:t>2. Zamawiający szacuje, że miesięcznie z usług będzie korzystało średnio 70 osób.</w:t>
      </w:r>
    </w:p>
    <w:p w14:paraId="2B64A28B" w14:textId="77777777" w:rsidR="00305C28" w:rsidRPr="005703E1" w:rsidRDefault="00305C28" w:rsidP="00305C28">
      <w:pPr>
        <w:spacing w:line="276" w:lineRule="auto"/>
        <w:jc w:val="both"/>
        <w:rPr>
          <w:rFonts w:asciiTheme="minorHAnsi" w:hAnsiTheme="minorHAnsi" w:cstheme="minorHAnsi"/>
          <w:sz w:val="20"/>
          <w:szCs w:val="20"/>
        </w:rPr>
      </w:pPr>
      <w:r w:rsidRPr="005703E1">
        <w:rPr>
          <w:rFonts w:asciiTheme="minorHAnsi" w:hAnsiTheme="minorHAnsi" w:cstheme="minorHAnsi"/>
          <w:color w:val="000000"/>
          <w:sz w:val="20"/>
          <w:szCs w:val="20"/>
        </w:rPr>
        <w:lastRenderedPageBreak/>
        <w:t>3. Rozliczenie za świadczone usługi odbywać się będzie co miesiąc na podstawie przedłożonej Zamawiającemu karty pracy opiekunki/ opiekuna  potwierdzonej podpisem podopiecznego  lub jego opiekuna prawnego do wglądu oraz miesięcznego rozliczenia z wykonania usług.</w:t>
      </w:r>
    </w:p>
    <w:p w14:paraId="4EBC88A2" w14:textId="77777777" w:rsidR="00305C28" w:rsidRPr="005703E1" w:rsidRDefault="00305C28" w:rsidP="00305C28">
      <w:pPr>
        <w:pStyle w:val="NormalnyWeb"/>
        <w:spacing w:before="0" w:after="0" w:line="276" w:lineRule="auto"/>
        <w:jc w:val="both"/>
        <w:rPr>
          <w:rFonts w:asciiTheme="minorHAnsi" w:hAnsiTheme="minorHAnsi" w:cstheme="minorHAnsi"/>
          <w:sz w:val="20"/>
          <w:szCs w:val="20"/>
        </w:rPr>
      </w:pPr>
      <w:r w:rsidRPr="005703E1">
        <w:rPr>
          <w:rFonts w:asciiTheme="minorHAnsi" w:hAnsiTheme="minorHAnsi" w:cstheme="minorHAnsi"/>
          <w:color w:val="000000"/>
          <w:sz w:val="20"/>
          <w:szCs w:val="20"/>
        </w:rPr>
        <w:t>4. Zamawiający zastrzega sobie możliwość zmniejszenia lub zwiększenia przewidywanego wymiaru godzin świadczonych usług w zależności od stanu zdrowia i  potrzeb podopiecznych. Podana w ust. 1 liczba godzin usług jest przewidywana średnio, wahania liczby zleconych godzin mogą wynosić do 20%. Wykonawcy ze względu na specyfikę przedmiotu zamówienia nie przysługuje roszczenie zlecenia pełnej liczby godzin podanej w niniejszym opisie przedmiotu zamówienia.</w:t>
      </w:r>
    </w:p>
    <w:p w14:paraId="31D29C66" w14:textId="77777777" w:rsidR="00305C28" w:rsidRPr="005703E1" w:rsidRDefault="00305C28" w:rsidP="00305C28">
      <w:pPr>
        <w:pStyle w:val="NormalnyWeb"/>
        <w:spacing w:before="0" w:after="0" w:line="276" w:lineRule="auto"/>
        <w:jc w:val="both"/>
        <w:rPr>
          <w:rFonts w:asciiTheme="minorHAnsi" w:hAnsiTheme="minorHAnsi" w:cstheme="minorHAnsi"/>
          <w:sz w:val="20"/>
          <w:szCs w:val="20"/>
        </w:rPr>
      </w:pPr>
      <w:r w:rsidRPr="005703E1">
        <w:rPr>
          <w:rFonts w:asciiTheme="minorHAnsi" w:hAnsiTheme="minorHAnsi" w:cstheme="minorHAnsi"/>
          <w:color w:val="000000"/>
          <w:sz w:val="20"/>
          <w:szCs w:val="20"/>
        </w:rPr>
        <w:t>5. W przypadku zlecenia niepełnej liczby godzin, tj. mniejszej niż  podanej powyżej  Wykonawcy będzie przysługiwać tylko wynagrodzenie wynikające z faktycznego udokumentowania  zrealizowanych usług i nie będzie on zgłaszać roszczeń co do realizacji pozostałej liczby godzin.</w:t>
      </w:r>
    </w:p>
    <w:p w14:paraId="77C6BDF5" w14:textId="77777777" w:rsidR="00305C28" w:rsidRPr="005703E1" w:rsidRDefault="00305C28" w:rsidP="00305C28">
      <w:pPr>
        <w:pStyle w:val="NormalnyWeb"/>
        <w:spacing w:before="0" w:after="0" w:line="276" w:lineRule="auto"/>
        <w:jc w:val="both"/>
        <w:rPr>
          <w:rFonts w:asciiTheme="minorHAnsi" w:hAnsiTheme="minorHAnsi" w:cstheme="minorHAnsi"/>
          <w:color w:val="000000"/>
          <w:sz w:val="20"/>
          <w:szCs w:val="20"/>
        </w:rPr>
      </w:pPr>
    </w:p>
    <w:p w14:paraId="1E725618" w14:textId="77777777" w:rsidR="00305C28" w:rsidRPr="005703E1" w:rsidRDefault="00305C28" w:rsidP="00305C28">
      <w:pPr>
        <w:spacing w:line="276" w:lineRule="auto"/>
        <w:jc w:val="center"/>
        <w:rPr>
          <w:rFonts w:asciiTheme="minorHAnsi" w:hAnsiTheme="minorHAnsi" w:cstheme="minorHAnsi"/>
          <w:sz w:val="20"/>
          <w:szCs w:val="20"/>
        </w:rPr>
      </w:pPr>
      <w:r w:rsidRPr="005703E1">
        <w:rPr>
          <w:rFonts w:asciiTheme="minorHAnsi" w:hAnsiTheme="minorHAnsi" w:cstheme="minorHAnsi"/>
          <w:b/>
          <w:color w:val="000000"/>
          <w:sz w:val="20"/>
          <w:szCs w:val="20"/>
        </w:rPr>
        <w:t>§ 4</w:t>
      </w:r>
    </w:p>
    <w:p w14:paraId="235D9463" w14:textId="77777777" w:rsidR="00305C28" w:rsidRPr="005703E1" w:rsidRDefault="00305C28" w:rsidP="005703E1">
      <w:pPr>
        <w:spacing w:line="276" w:lineRule="auto"/>
        <w:jc w:val="both"/>
        <w:rPr>
          <w:rFonts w:asciiTheme="minorHAnsi" w:hAnsiTheme="minorHAnsi" w:cstheme="minorHAnsi"/>
          <w:sz w:val="20"/>
          <w:szCs w:val="20"/>
        </w:rPr>
      </w:pPr>
      <w:r w:rsidRPr="005703E1">
        <w:rPr>
          <w:rFonts w:asciiTheme="minorHAnsi" w:hAnsiTheme="minorHAnsi" w:cstheme="minorHAnsi"/>
          <w:color w:val="000000"/>
          <w:sz w:val="20"/>
          <w:szCs w:val="20"/>
        </w:rPr>
        <w:t>1. Zamawiający  w terminie  3 dni  przed realizacją niniejszej umowy przekaże Wykonawcy wykaz osób, którym przyznano usługi opiekuńcze na podstawie decyzji administracyjnych uprawniających te osoby do usług  opiekuńczych, o których mowa w §1 umowy, wraz z wymiarem godzin wynikającym z tych decyzji.</w:t>
      </w:r>
    </w:p>
    <w:p w14:paraId="5812603F" w14:textId="3948B187" w:rsidR="00305C28" w:rsidRPr="005703E1" w:rsidRDefault="00305C28" w:rsidP="005703E1">
      <w:pPr>
        <w:spacing w:line="276" w:lineRule="auto"/>
        <w:jc w:val="both"/>
        <w:rPr>
          <w:rFonts w:asciiTheme="minorHAnsi" w:hAnsiTheme="minorHAnsi" w:cstheme="minorHAnsi"/>
          <w:sz w:val="20"/>
          <w:szCs w:val="20"/>
        </w:rPr>
      </w:pPr>
      <w:r w:rsidRPr="005703E1">
        <w:rPr>
          <w:rFonts w:asciiTheme="minorHAnsi" w:hAnsiTheme="minorHAnsi" w:cstheme="minorHAnsi"/>
          <w:color w:val="000000"/>
          <w:sz w:val="20"/>
          <w:szCs w:val="20"/>
        </w:rPr>
        <w:t>2. Wykonawca zobowiązuje się świadczyć usługi opiekuńcze na rzecz osób wymienionych w wykazie, o którym mowa w ust.1. W przypadku zmiany osób uprawnionych do usług opiekuńczych lub zmiany wymiaru usług na rzecz poszczególnych osób uprawnionych Zamawiający sporządzi nowy wykaz, który przekaże niezwłocznie Wykonawcy. Nowy wykaz obowiązuje</w:t>
      </w:r>
      <w:r w:rsidRPr="00DB4AAE">
        <w:rPr>
          <w:rFonts w:asciiTheme="minorHAnsi" w:hAnsiTheme="minorHAnsi" w:cstheme="minorHAnsi"/>
          <w:sz w:val="20"/>
          <w:szCs w:val="20"/>
        </w:rPr>
        <w:t xml:space="preserve"> </w:t>
      </w:r>
      <w:r w:rsidR="005703E1" w:rsidRPr="00DB4AAE">
        <w:rPr>
          <w:rFonts w:asciiTheme="minorHAnsi" w:hAnsiTheme="minorHAnsi" w:cstheme="minorHAnsi"/>
          <w:sz w:val="20"/>
          <w:szCs w:val="20"/>
        </w:rPr>
        <w:t xml:space="preserve">Wykonawcę </w:t>
      </w:r>
      <w:r w:rsidRPr="005703E1">
        <w:rPr>
          <w:rFonts w:asciiTheme="minorHAnsi" w:hAnsiTheme="minorHAnsi" w:cstheme="minorHAnsi"/>
          <w:color w:val="000000"/>
          <w:sz w:val="20"/>
          <w:szCs w:val="20"/>
        </w:rPr>
        <w:t>od dnia, w którym został on mu doręczony.</w:t>
      </w:r>
    </w:p>
    <w:p w14:paraId="54033943" w14:textId="77777777" w:rsidR="00305C28" w:rsidRPr="005703E1" w:rsidRDefault="00305C28" w:rsidP="005703E1">
      <w:pPr>
        <w:spacing w:line="276" w:lineRule="auto"/>
        <w:jc w:val="both"/>
        <w:rPr>
          <w:rFonts w:asciiTheme="minorHAnsi" w:hAnsiTheme="minorHAnsi" w:cstheme="minorHAnsi"/>
          <w:sz w:val="20"/>
          <w:szCs w:val="20"/>
        </w:rPr>
      </w:pPr>
      <w:r w:rsidRPr="005703E1">
        <w:rPr>
          <w:rFonts w:asciiTheme="minorHAnsi" w:hAnsiTheme="minorHAnsi" w:cstheme="minorHAnsi"/>
          <w:color w:val="000000"/>
          <w:sz w:val="20"/>
          <w:szCs w:val="20"/>
        </w:rPr>
        <w:t>3. Osoby świadczące usługi opiekuńcze zobowiązane są do przestrzegania następujących zasad:</w:t>
      </w:r>
    </w:p>
    <w:p w14:paraId="1AB89A28" w14:textId="77777777" w:rsidR="00305C28" w:rsidRPr="005703E1" w:rsidRDefault="00305C28" w:rsidP="005703E1">
      <w:pPr>
        <w:spacing w:line="276" w:lineRule="auto"/>
        <w:jc w:val="both"/>
        <w:rPr>
          <w:rFonts w:asciiTheme="minorHAnsi" w:hAnsiTheme="minorHAnsi" w:cstheme="minorHAnsi"/>
          <w:sz w:val="20"/>
          <w:szCs w:val="20"/>
        </w:rPr>
      </w:pPr>
      <w:r w:rsidRPr="005703E1">
        <w:rPr>
          <w:rFonts w:asciiTheme="minorHAnsi" w:hAnsiTheme="minorHAnsi" w:cstheme="minorHAnsi"/>
          <w:color w:val="000000"/>
          <w:sz w:val="20"/>
          <w:szCs w:val="20"/>
        </w:rPr>
        <w:t>a) zachowania tajemnicy służbowej w zakresie wszystkich informacji, jakie uzyskają w trakcie pełnienia obowiązków, a w szczególności nie ujawniania osobom trzecim danych osobowych osób dla których świadczone są usługi, ich sytuacji osobistej, rodzinnej, zdrowotnej i ekonomicznej;</w:t>
      </w:r>
    </w:p>
    <w:p w14:paraId="36FEA9B4" w14:textId="77777777" w:rsidR="00305C28" w:rsidRPr="005703E1" w:rsidRDefault="00305C28" w:rsidP="005703E1">
      <w:pPr>
        <w:spacing w:line="276" w:lineRule="auto"/>
        <w:jc w:val="both"/>
        <w:rPr>
          <w:rFonts w:asciiTheme="minorHAnsi" w:hAnsiTheme="minorHAnsi" w:cstheme="minorHAnsi"/>
          <w:sz w:val="20"/>
          <w:szCs w:val="20"/>
        </w:rPr>
      </w:pPr>
      <w:r w:rsidRPr="005703E1">
        <w:rPr>
          <w:rFonts w:asciiTheme="minorHAnsi" w:hAnsiTheme="minorHAnsi" w:cstheme="minorHAnsi"/>
          <w:color w:val="000000"/>
          <w:sz w:val="20"/>
          <w:szCs w:val="20"/>
        </w:rPr>
        <w:t>b)  nie wprowadzania do mieszkania świadczeniobiorcy osób nieupoważnionych,</w:t>
      </w:r>
      <w:r w:rsidR="005703E1">
        <w:rPr>
          <w:rFonts w:asciiTheme="minorHAnsi" w:hAnsiTheme="minorHAnsi" w:cstheme="minorHAnsi"/>
          <w:color w:val="000000"/>
          <w:sz w:val="20"/>
          <w:szCs w:val="20"/>
        </w:rPr>
        <w:t xml:space="preserve"> </w:t>
      </w:r>
      <w:r w:rsidR="005703E1" w:rsidRPr="00DB4AAE">
        <w:rPr>
          <w:rFonts w:asciiTheme="minorHAnsi" w:hAnsiTheme="minorHAnsi" w:cstheme="minorHAnsi"/>
          <w:sz w:val="20"/>
          <w:szCs w:val="20"/>
        </w:rPr>
        <w:t>zwierząt</w:t>
      </w:r>
      <w:r w:rsidR="005703E1" w:rsidRPr="005703E1">
        <w:rPr>
          <w:rFonts w:asciiTheme="minorHAnsi" w:hAnsiTheme="minorHAnsi" w:cstheme="minorHAnsi"/>
          <w:color w:val="FF0000"/>
          <w:sz w:val="20"/>
          <w:szCs w:val="20"/>
        </w:rPr>
        <w:t xml:space="preserve"> </w:t>
      </w:r>
      <w:r w:rsidR="005703E1">
        <w:rPr>
          <w:rFonts w:asciiTheme="minorHAnsi" w:hAnsiTheme="minorHAnsi" w:cstheme="minorHAnsi"/>
          <w:color w:val="000000"/>
          <w:sz w:val="20"/>
          <w:szCs w:val="20"/>
        </w:rPr>
        <w:t>,</w:t>
      </w:r>
      <w:r w:rsidRPr="005703E1">
        <w:rPr>
          <w:rFonts w:asciiTheme="minorHAnsi" w:hAnsiTheme="minorHAnsi" w:cstheme="minorHAnsi"/>
          <w:color w:val="000000"/>
          <w:sz w:val="20"/>
          <w:szCs w:val="20"/>
        </w:rPr>
        <w:t xml:space="preserve"> zwierząt domowych;</w:t>
      </w:r>
    </w:p>
    <w:p w14:paraId="62C12891" w14:textId="77777777" w:rsidR="00305C28" w:rsidRPr="005703E1" w:rsidRDefault="00305C28" w:rsidP="005703E1">
      <w:pPr>
        <w:spacing w:line="276" w:lineRule="auto"/>
        <w:jc w:val="both"/>
        <w:rPr>
          <w:rFonts w:asciiTheme="minorHAnsi" w:hAnsiTheme="minorHAnsi" w:cstheme="minorHAnsi"/>
          <w:sz w:val="20"/>
          <w:szCs w:val="20"/>
        </w:rPr>
      </w:pPr>
      <w:r w:rsidRPr="005703E1">
        <w:rPr>
          <w:rFonts w:asciiTheme="minorHAnsi" w:hAnsiTheme="minorHAnsi" w:cstheme="minorHAnsi"/>
          <w:color w:val="000000"/>
          <w:sz w:val="20"/>
          <w:szCs w:val="20"/>
        </w:rPr>
        <w:t>c) w czasie świadczenia usług w mieszkaniu świadczeniobiorcy nie będą palić tytoniu, używać narkotyków  (lub innych środków odurzających), ani spożywać alkoholu;</w:t>
      </w:r>
    </w:p>
    <w:p w14:paraId="273E3C23" w14:textId="77777777" w:rsidR="00305C28" w:rsidRPr="005703E1" w:rsidRDefault="00305C28" w:rsidP="005703E1">
      <w:pPr>
        <w:spacing w:line="276" w:lineRule="auto"/>
        <w:jc w:val="both"/>
        <w:rPr>
          <w:rFonts w:asciiTheme="minorHAnsi" w:hAnsiTheme="minorHAnsi" w:cstheme="minorHAnsi"/>
          <w:sz w:val="20"/>
          <w:szCs w:val="20"/>
        </w:rPr>
      </w:pPr>
      <w:r w:rsidRPr="005703E1">
        <w:rPr>
          <w:rFonts w:asciiTheme="minorHAnsi" w:hAnsiTheme="minorHAnsi" w:cstheme="minorHAnsi"/>
          <w:color w:val="000000"/>
          <w:sz w:val="20"/>
          <w:szCs w:val="20"/>
        </w:rPr>
        <w:t>d)  nie będą obarczać własnymi problemami osób objętych usługami;</w:t>
      </w:r>
    </w:p>
    <w:p w14:paraId="1995CF0D" w14:textId="77777777" w:rsidR="00305C28" w:rsidRPr="005703E1" w:rsidRDefault="00305C28" w:rsidP="005703E1">
      <w:pPr>
        <w:spacing w:line="276" w:lineRule="auto"/>
        <w:jc w:val="both"/>
        <w:rPr>
          <w:rFonts w:asciiTheme="minorHAnsi" w:hAnsiTheme="minorHAnsi" w:cstheme="minorHAnsi"/>
          <w:sz w:val="20"/>
          <w:szCs w:val="20"/>
        </w:rPr>
      </w:pPr>
      <w:r w:rsidRPr="005703E1">
        <w:rPr>
          <w:rFonts w:asciiTheme="minorHAnsi" w:hAnsiTheme="minorHAnsi" w:cstheme="minorHAnsi"/>
          <w:color w:val="000000"/>
          <w:sz w:val="20"/>
          <w:szCs w:val="20"/>
        </w:rPr>
        <w:t>e) wykonywać usługi z poszanowaniem godności i uczuć tej osoby, z zachowaniem ogólnie  przyjętych norm społecznych.</w:t>
      </w:r>
    </w:p>
    <w:p w14:paraId="2334F260" w14:textId="77777777" w:rsidR="00305C28" w:rsidRPr="005703E1" w:rsidRDefault="00305C28" w:rsidP="005703E1">
      <w:pPr>
        <w:spacing w:line="276" w:lineRule="auto"/>
        <w:jc w:val="both"/>
        <w:rPr>
          <w:rFonts w:asciiTheme="minorHAnsi" w:hAnsiTheme="minorHAnsi" w:cstheme="minorHAnsi"/>
          <w:sz w:val="20"/>
          <w:szCs w:val="20"/>
        </w:rPr>
      </w:pPr>
      <w:r w:rsidRPr="005703E1">
        <w:rPr>
          <w:rFonts w:asciiTheme="minorHAnsi" w:hAnsiTheme="minorHAnsi" w:cstheme="minorHAnsi"/>
          <w:color w:val="000000"/>
          <w:sz w:val="20"/>
          <w:szCs w:val="20"/>
        </w:rPr>
        <w:t>4. Wykonawca zobowiązuje się zachować w tajemnicy wszelkie dane osób podopiecznych, u których świadczyć będzie usługi opiekuńcze oraz traktować jako poufne wszelkie informacje na temat tych osób, a także zobowiąże do tego swoich pracowników, przy pomocy, których będzie wykonywał usługi opiekuńcze – także po okresie obowiązywania niniejszej umowy.</w:t>
      </w:r>
    </w:p>
    <w:p w14:paraId="41431FBF" w14:textId="77777777" w:rsidR="00305C28" w:rsidRPr="005703E1" w:rsidRDefault="00305C28" w:rsidP="005703E1">
      <w:pPr>
        <w:spacing w:line="276" w:lineRule="auto"/>
        <w:jc w:val="both"/>
        <w:rPr>
          <w:rFonts w:asciiTheme="minorHAnsi" w:hAnsiTheme="minorHAnsi" w:cstheme="minorHAnsi"/>
          <w:sz w:val="20"/>
          <w:szCs w:val="20"/>
        </w:rPr>
      </w:pPr>
      <w:r w:rsidRPr="005703E1">
        <w:rPr>
          <w:rFonts w:asciiTheme="minorHAnsi" w:hAnsiTheme="minorHAnsi" w:cstheme="minorHAnsi"/>
          <w:color w:val="000000"/>
          <w:sz w:val="20"/>
          <w:szCs w:val="20"/>
        </w:rPr>
        <w:t>5. Wykonawca jest odpowiedzialny za jakość i terminowość realizowanych usług oraz ponosi pełną odpowiedzialność za szkody majątkowe i osobowe przez swoich pracowników w związku z wykonywaniem usług.</w:t>
      </w:r>
    </w:p>
    <w:p w14:paraId="4725B82E" w14:textId="77777777" w:rsidR="00305C28" w:rsidRDefault="00305C28" w:rsidP="005703E1">
      <w:pPr>
        <w:spacing w:line="276" w:lineRule="auto"/>
        <w:jc w:val="both"/>
        <w:rPr>
          <w:rFonts w:asciiTheme="minorHAnsi" w:hAnsiTheme="minorHAnsi" w:cstheme="minorHAnsi"/>
          <w:color w:val="000000"/>
          <w:sz w:val="20"/>
          <w:szCs w:val="20"/>
        </w:rPr>
      </w:pPr>
      <w:r w:rsidRPr="005703E1">
        <w:rPr>
          <w:rFonts w:asciiTheme="minorHAnsi" w:hAnsiTheme="minorHAnsi" w:cstheme="minorHAnsi"/>
          <w:color w:val="000000"/>
          <w:sz w:val="20"/>
          <w:szCs w:val="20"/>
        </w:rPr>
        <w:t>6. Wykonawca zobowiązuje się informować zamawiającego o zdarzeniach, które mogą mieć wpływ na zmianę zakresu wymaganej opieki np. zmiany w okolicznościach domowych lub rodzinnych, zmiany zdrowia, braku zgody  na opiekę wyrażonej przez osoby korzystające z usług na ich wykonania.</w:t>
      </w:r>
    </w:p>
    <w:p w14:paraId="0D1795BB" w14:textId="77777777" w:rsidR="005703E1" w:rsidRPr="005703E1" w:rsidRDefault="005703E1" w:rsidP="005703E1">
      <w:pPr>
        <w:spacing w:line="276" w:lineRule="auto"/>
        <w:jc w:val="both"/>
        <w:rPr>
          <w:rFonts w:asciiTheme="minorHAnsi" w:hAnsiTheme="minorHAnsi" w:cstheme="minorHAnsi"/>
          <w:sz w:val="20"/>
          <w:szCs w:val="20"/>
        </w:rPr>
      </w:pPr>
    </w:p>
    <w:p w14:paraId="5CD7D251" w14:textId="77777777" w:rsidR="00305C28" w:rsidRPr="005703E1" w:rsidRDefault="00305C28" w:rsidP="00305C28">
      <w:pPr>
        <w:spacing w:line="276" w:lineRule="auto"/>
        <w:jc w:val="center"/>
        <w:rPr>
          <w:rFonts w:asciiTheme="minorHAnsi" w:hAnsiTheme="minorHAnsi" w:cstheme="minorHAnsi"/>
          <w:sz w:val="20"/>
          <w:szCs w:val="20"/>
        </w:rPr>
      </w:pPr>
      <w:r w:rsidRPr="005703E1">
        <w:rPr>
          <w:rFonts w:asciiTheme="minorHAnsi" w:hAnsiTheme="minorHAnsi" w:cstheme="minorHAnsi"/>
          <w:b/>
          <w:color w:val="000000"/>
          <w:sz w:val="20"/>
          <w:szCs w:val="20"/>
        </w:rPr>
        <w:t>§5</w:t>
      </w:r>
    </w:p>
    <w:p w14:paraId="5EAC4DC8" w14:textId="77777777" w:rsidR="00305C28" w:rsidRPr="005703E1" w:rsidRDefault="00305C28" w:rsidP="00305C28">
      <w:pPr>
        <w:spacing w:line="276" w:lineRule="auto"/>
        <w:rPr>
          <w:rFonts w:asciiTheme="minorHAnsi" w:hAnsiTheme="minorHAnsi" w:cstheme="minorHAnsi"/>
          <w:sz w:val="20"/>
          <w:szCs w:val="20"/>
        </w:rPr>
      </w:pPr>
      <w:r w:rsidRPr="005703E1">
        <w:rPr>
          <w:rFonts w:asciiTheme="minorHAnsi" w:hAnsiTheme="minorHAnsi" w:cstheme="minorHAnsi"/>
          <w:color w:val="000000"/>
          <w:sz w:val="20"/>
          <w:szCs w:val="20"/>
        </w:rPr>
        <w:t xml:space="preserve">1.Zakres świadczonych usług przez opiekunów obejmuje: </w:t>
      </w:r>
    </w:p>
    <w:p w14:paraId="1330E220" w14:textId="77777777" w:rsidR="00305C28" w:rsidRPr="005703E1" w:rsidRDefault="00305C28" w:rsidP="00305C28">
      <w:pPr>
        <w:pStyle w:val="NormalnyWeb"/>
        <w:spacing w:before="0" w:after="0" w:line="276" w:lineRule="auto"/>
        <w:jc w:val="both"/>
        <w:rPr>
          <w:rFonts w:asciiTheme="minorHAnsi" w:hAnsiTheme="minorHAnsi" w:cstheme="minorHAnsi"/>
          <w:sz w:val="20"/>
          <w:szCs w:val="20"/>
        </w:rPr>
      </w:pPr>
      <w:r w:rsidRPr="005703E1">
        <w:rPr>
          <w:rFonts w:asciiTheme="minorHAnsi" w:hAnsiTheme="minorHAnsi" w:cstheme="minorHAnsi"/>
          <w:color w:val="000000"/>
          <w:sz w:val="20"/>
          <w:szCs w:val="20"/>
        </w:rPr>
        <w:t>a) przygotowanie lub dostarczenie posiłków (w tym ciepłego gotowanego posiłku typu obiad)  oraz produktów żywnościowych na pozostałą część dnia, z uwzględnieniem zalecanej diety i zachowaniem dbałości o higienę żywności;</w:t>
      </w:r>
    </w:p>
    <w:p w14:paraId="555FB1C0" w14:textId="77777777" w:rsidR="00305C28" w:rsidRPr="005703E1" w:rsidRDefault="00305C28" w:rsidP="00305C28">
      <w:pPr>
        <w:pStyle w:val="NormalnyWeb"/>
        <w:spacing w:before="0" w:after="0" w:line="276" w:lineRule="auto"/>
        <w:jc w:val="both"/>
        <w:rPr>
          <w:rFonts w:asciiTheme="minorHAnsi" w:hAnsiTheme="minorHAnsi" w:cstheme="minorHAnsi"/>
          <w:sz w:val="20"/>
          <w:szCs w:val="20"/>
        </w:rPr>
      </w:pPr>
      <w:r w:rsidRPr="005703E1">
        <w:rPr>
          <w:rFonts w:asciiTheme="minorHAnsi" w:eastAsia="Calibri" w:hAnsiTheme="minorHAnsi" w:cstheme="minorHAnsi"/>
          <w:color w:val="000000"/>
          <w:sz w:val="20"/>
          <w:szCs w:val="20"/>
        </w:rPr>
        <w:t xml:space="preserve">b)  </w:t>
      </w:r>
      <w:r w:rsidRPr="005703E1">
        <w:rPr>
          <w:rFonts w:asciiTheme="minorHAnsi" w:hAnsiTheme="minorHAnsi" w:cstheme="minorHAnsi"/>
          <w:color w:val="000000"/>
          <w:sz w:val="20"/>
          <w:szCs w:val="20"/>
        </w:rPr>
        <w:t>karmienie (w razie potrzeby) ,pomoc przy spożywaniu posiłku (np. pokrojenie pokarmu);</w:t>
      </w:r>
    </w:p>
    <w:p w14:paraId="53330191" w14:textId="77777777" w:rsidR="00305C28" w:rsidRPr="005703E1" w:rsidRDefault="00305C28" w:rsidP="00305C28">
      <w:pPr>
        <w:pStyle w:val="NormalnyWeb"/>
        <w:spacing w:before="0" w:after="0" w:line="276" w:lineRule="auto"/>
        <w:jc w:val="both"/>
        <w:rPr>
          <w:rFonts w:asciiTheme="minorHAnsi" w:hAnsiTheme="minorHAnsi" w:cstheme="minorHAnsi"/>
          <w:sz w:val="20"/>
          <w:szCs w:val="20"/>
        </w:rPr>
      </w:pPr>
      <w:r w:rsidRPr="005703E1">
        <w:rPr>
          <w:rFonts w:asciiTheme="minorHAnsi" w:hAnsiTheme="minorHAnsi" w:cstheme="minorHAnsi"/>
          <w:color w:val="000000"/>
          <w:sz w:val="20"/>
          <w:szCs w:val="20"/>
        </w:rPr>
        <w:t>c) pomoc w czynnościach higienicznych (mycie, kąpiel, czesanie itp.);</w:t>
      </w:r>
    </w:p>
    <w:p w14:paraId="66D00A50" w14:textId="77777777" w:rsidR="00305C28" w:rsidRPr="005703E1" w:rsidRDefault="00305C28" w:rsidP="00305C28">
      <w:pPr>
        <w:pStyle w:val="NormalnyWeb"/>
        <w:spacing w:before="0" w:after="0" w:line="276" w:lineRule="auto"/>
        <w:rPr>
          <w:rFonts w:asciiTheme="minorHAnsi" w:hAnsiTheme="minorHAnsi" w:cstheme="minorHAnsi"/>
          <w:sz w:val="20"/>
          <w:szCs w:val="20"/>
        </w:rPr>
      </w:pPr>
      <w:r w:rsidRPr="005703E1">
        <w:rPr>
          <w:rFonts w:asciiTheme="minorHAnsi" w:hAnsiTheme="minorHAnsi" w:cstheme="minorHAnsi"/>
          <w:color w:val="000000"/>
          <w:sz w:val="20"/>
          <w:szCs w:val="20"/>
        </w:rPr>
        <w:t>d) podstawowe zabiegi pielęgnacyjne osoby chorej w tym zapobieganie odleżynom (naklepywanie, nacieranie), podawanie leków doustnych w dawkach zaleconych przez lekarza;</w:t>
      </w:r>
    </w:p>
    <w:p w14:paraId="56289BD1" w14:textId="77777777" w:rsidR="00305C28" w:rsidRPr="005703E1" w:rsidRDefault="00305C28" w:rsidP="00305C28">
      <w:pPr>
        <w:pStyle w:val="NormalnyWeb"/>
        <w:spacing w:before="0" w:after="0" w:line="276" w:lineRule="auto"/>
        <w:rPr>
          <w:rFonts w:asciiTheme="minorHAnsi" w:hAnsiTheme="minorHAnsi" w:cstheme="minorHAnsi"/>
          <w:sz w:val="20"/>
          <w:szCs w:val="20"/>
        </w:rPr>
      </w:pPr>
      <w:r w:rsidRPr="005703E1">
        <w:rPr>
          <w:rFonts w:asciiTheme="minorHAnsi" w:hAnsiTheme="minorHAnsi" w:cstheme="minorHAnsi"/>
          <w:color w:val="000000"/>
          <w:sz w:val="20"/>
          <w:szCs w:val="20"/>
        </w:rPr>
        <w:t>e) kontakt z lekarzem, pielęgniarką środowiskową - (w razie potrzeby);</w:t>
      </w:r>
    </w:p>
    <w:p w14:paraId="6EEE8B52" w14:textId="77777777" w:rsidR="00305C28" w:rsidRPr="005703E1" w:rsidRDefault="00305C28" w:rsidP="00305C28">
      <w:pPr>
        <w:pStyle w:val="NormalnyWeb"/>
        <w:spacing w:before="0" w:after="0" w:line="276" w:lineRule="auto"/>
        <w:jc w:val="both"/>
        <w:rPr>
          <w:rFonts w:asciiTheme="minorHAnsi" w:hAnsiTheme="minorHAnsi" w:cstheme="minorHAnsi"/>
          <w:sz w:val="20"/>
          <w:szCs w:val="20"/>
        </w:rPr>
      </w:pPr>
      <w:r w:rsidRPr="005703E1">
        <w:rPr>
          <w:rFonts w:asciiTheme="minorHAnsi" w:hAnsiTheme="minorHAnsi" w:cstheme="minorHAnsi"/>
          <w:color w:val="000000"/>
          <w:sz w:val="20"/>
          <w:szCs w:val="20"/>
        </w:rPr>
        <w:t>f) utrzymywanie czystości (np. wietrzenie pomieszczeń, odkurzenie, starcie kurzy) w pomieszczeniach użytkowanych przez osobę korzystającą z pomocy (w jednym pokoju oraz kuchni, używanej przez  podopiecznego części mieszkania) z wyłączeniem ciężkich prac porządkowych;</w:t>
      </w:r>
    </w:p>
    <w:p w14:paraId="5063C64B" w14:textId="77777777" w:rsidR="00305C28" w:rsidRPr="005703E1" w:rsidRDefault="00305C28" w:rsidP="00305C28">
      <w:pPr>
        <w:pStyle w:val="NormalnyWeb"/>
        <w:spacing w:before="0" w:after="0" w:line="276" w:lineRule="auto"/>
        <w:jc w:val="both"/>
        <w:rPr>
          <w:rFonts w:asciiTheme="minorHAnsi" w:hAnsiTheme="minorHAnsi" w:cstheme="minorHAnsi"/>
          <w:sz w:val="20"/>
          <w:szCs w:val="20"/>
        </w:rPr>
      </w:pPr>
      <w:r w:rsidRPr="005703E1">
        <w:rPr>
          <w:rFonts w:asciiTheme="minorHAnsi" w:eastAsia="Calibri" w:hAnsiTheme="minorHAnsi" w:cstheme="minorHAnsi"/>
          <w:color w:val="000000"/>
          <w:sz w:val="20"/>
          <w:szCs w:val="20"/>
        </w:rPr>
        <w:t xml:space="preserve"> g</w:t>
      </w:r>
      <w:r w:rsidRPr="005703E1">
        <w:rPr>
          <w:rFonts w:asciiTheme="minorHAnsi" w:hAnsiTheme="minorHAnsi" w:cstheme="minorHAnsi"/>
          <w:color w:val="000000"/>
          <w:sz w:val="20"/>
          <w:szCs w:val="20"/>
        </w:rPr>
        <w:t>) wynoszenie śmieci;</w:t>
      </w:r>
    </w:p>
    <w:p w14:paraId="1EBB0EAE" w14:textId="34CF4C01" w:rsidR="00305C28" w:rsidRPr="005703E1" w:rsidRDefault="00305C28" w:rsidP="00305C28">
      <w:pPr>
        <w:pStyle w:val="NormalnyWeb"/>
        <w:spacing w:before="0" w:after="0" w:line="276" w:lineRule="auto"/>
        <w:jc w:val="both"/>
        <w:rPr>
          <w:rFonts w:asciiTheme="minorHAnsi" w:hAnsiTheme="minorHAnsi" w:cstheme="minorHAnsi"/>
          <w:sz w:val="20"/>
          <w:szCs w:val="20"/>
        </w:rPr>
      </w:pPr>
      <w:r w:rsidRPr="005703E1">
        <w:rPr>
          <w:rFonts w:asciiTheme="minorHAnsi" w:hAnsiTheme="minorHAnsi" w:cstheme="minorHAnsi"/>
          <w:color w:val="000000"/>
          <w:sz w:val="20"/>
          <w:szCs w:val="20"/>
        </w:rPr>
        <w:lastRenderedPageBreak/>
        <w:t xml:space="preserve">h) palenie w piecu i przynoszenie opału w sezonie grzewczym,(wyniesienie popiołu) – w przypadku pieca na </w:t>
      </w:r>
      <w:r w:rsidR="005703E1" w:rsidRPr="00DB4AAE">
        <w:rPr>
          <w:rFonts w:asciiTheme="minorHAnsi" w:hAnsiTheme="minorHAnsi" w:cstheme="minorHAnsi"/>
          <w:color w:val="auto"/>
          <w:sz w:val="20"/>
          <w:szCs w:val="20"/>
        </w:rPr>
        <w:t>opał</w:t>
      </w:r>
      <w:r w:rsidRPr="005703E1">
        <w:rPr>
          <w:rFonts w:asciiTheme="minorHAnsi" w:hAnsiTheme="minorHAnsi" w:cstheme="minorHAnsi"/>
          <w:color w:val="000000"/>
          <w:sz w:val="20"/>
          <w:szCs w:val="20"/>
        </w:rPr>
        <w:t>;</w:t>
      </w:r>
    </w:p>
    <w:p w14:paraId="092EDE1D" w14:textId="77777777" w:rsidR="00305C28" w:rsidRPr="005703E1" w:rsidRDefault="00305C28" w:rsidP="00305C28">
      <w:pPr>
        <w:spacing w:line="276" w:lineRule="auto"/>
        <w:jc w:val="both"/>
        <w:rPr>
          <w:rFonts w:asciiTheme="minorHAnsi" w:hAnsiTheme="minorHAnsi" w:cstheme="minorHAnsi"/>
          <w:sz w:val="20"/>
          <w:szCs w:val="20"/>
        </w:rPr>
      </w:pPr>
      <w:r w:rsidRPr="005703E1">
        <w:rPr>
          <w:rFonts w:asciiTheme="minorHAnsi" w:hAnsiTheme="minorHAnsi" w:cstheme="minorHAnsi"/>
          <w:color w:val="000000"/>
          <w:sz w:val="20"/>
          <w:szCs w:val="20"/>
        </w:rPr>
        <w:t>i) opłacanie rachunków związanych z prowadzaniem gospodarstwa domowego (opłaty za mieszkanie i media), (rozliczenia finansowe bezpośrednio z podopiecznym lub jego prawnym opiekunem),</w:t>
      </w:r>
    </w:p>
    <w:p w14:paraId="660BBB26" w14:textId="77777777" w:rsidR="00305C28" w:rsidRPr="005703E1" w:rsidRDefault="00305C28" w:rsidP="00305C28">
      <w:pPr>
        <w:pStyle w:val="NormalnyWeb"/>
        <w:spacing w:before="0" w:after="0" w:line="276" w:lineRule="auto"/>
        <w:jc w:val="both"/>
        <w:rPr>
          <w:rFonts w:asciiTheme="minorHAnsi" w:hAnsiTheme="minorHAnsi" w:cstheme="minorHAnsi"/>
          <w:sz w:val="20"/>
          <w:szCs w:val="20"/>
        </w:rPr>
      </w:pPr>
      <w:r w:rsidRPr="005703E1">
        <w:rPr>
          <w:rFonts w:asciiTheme="minorHAnsi" w:hAnsiTheme="minorHAnsi" w:cstheme="minorHAnsi"/>
          <w:color w:val="000000"/>
          <w:sz w:val="20"/>
          <w:szCs w:val="20"/>
        </w:rPr>
        <w:t>j) mycie okien, nie częściej jak dwa razy w roku,</w:t>
      </w:r>
    </w:p>
    <w:p w14:paraId="6B179EFB" w14:textId="77777777" w:rsidR="00305C28" w:rsidRPr="005703E1" w:rsidRDefault="00305C28" w:rsidP="00305C28">
      <w:pPr>
        <w:pStyle w:val="NormalnyWeb"/>
        <w:spacing w:before="0" w:after="0" w:line="276" w:lineRule="auto"/>
        <w:jc w:val="both"/>
        <w:rPr>
          <w:rFonts w:asciiTheme="minorHAnsi" w:hAnsiTheme="minorHAnsi" w:cstheme="minorHAnsi"/>
          <w:sz w:val="20"/>
          <w:szCs w:val="20"/>
        </w:rPr>
      </w:pPr>
      <w:r w:rsidRPr="005703E1">
        <w:rPr>
          <w:rFonts w:asciiTheme="minorHAnsi" w:hAnsiTheme="minorHAnsi" w:cstheme="minorHAnsi"/>
          <w:color w:val="000000"/>
          <w:sz w:val="20"/>
          <w:szCs w:val="20"/>
        </w:rPr>
        <w:t>l) zakup w miarę potrzeb podstawowych art. spożywczych i art. gospodarstwa domowego, asystowanie przy zakupach,(rozliczenia finansowe bezpośrednio z podopiecznym lub jego prawnym opiekunem);</w:t>
      </w:r>
    </w:p>
    <w:p w14:paraId="043AFEE5" w14:textId="77777777" w:rsidR="00305C28" w:rsidRPr="005703E1" w:rsidRDefault="00305C28" w:rsidP="00305C28">
      <w:pPr>
        <w:pStyle w:val="NormalnyWeb"/>
        <w:spacing w:before="0" w:after="0" w:line="276" w:lineRule="auto"/>
        <w:jc w:val="both"/>
        <w:rPr>
          <w:rFonts w:asciiTheme="minorHAnsi" w:hAnsiTheme="minorHAnsi" w:cstheme="minorHAnsi"/>
          <w:sz w:val="20"/>
          <w:szCs w:val="20"/>
        </w:rPr>
      </w:pPr>
      <w:r w:rsidRPr="005703E1">
        <w:rPr>
          <w:rFonts w:asciiTheme="minorHAnsi" w:hAnsiTheme="minorHAnsi" w:cstheme="minorHAnsi"/>
          <w:color w:val="000000"/>
          <w:sz w:val="20"/>
          <w:szCs w:val="20"/>
        </w:rPr>
        <w:t>l) prowadzenie zeszytu wydatków i rozliczanie się z podopiecznym lub jego prawnym opiekunem z wydawanych pieniędzy przez osobę sprawującą opiekę;</w:t>
      </w:r>
    </w:p>
    <w:p w14:paraId="66514678" w14:textId="77777777" w:rsidR="00305C28" w:rsidRPr="005703E1" w:rsidRDefault="00305C28" w:rsidP="00305C28">
      <w:pPr>
        <w:pStyle w:val="NormalnyWeb"/>
        <w:spacing w:before="0" w:after="0" w:line="276" w:lineRule="auto"/>
        <w:jc w:val="both"/>
        <w:rPr>
          <w:rFonts w:asciiTheme="minorHAnsi" w:hAnsiTheme="minorHAnsi" w:cstheme="minorHAnsi"/>
          <w:sz w:val="20"/>
          <w:szCs w:val="20"/>
        </w:rPr>
      </w:pPr>
      <w:r w:rsidRPr="005703E1">
        <w:rPr>
          <w:rFonts w:asciiTheme="minorHAnsi" w:hAnsiTheme="minorHAnsi" w:cstheme="minorHAnsi"/>
          <w:color w:val="000000"/>
          <w:sz w:val="20"/>
          <w:szCs w:val="20"/>
        </w:rPr>
        <w:t>ł) pranie odzieży, bielizny pościelowej (pod warunkiem posiadania pralki typu automat) lub zanoszenie bielizny pościelowej do pralni oraz zmiana bielizny pościelowej nie częściej niż raz na dwa tygodniu;</w:t>
      </w:r>
    </w:p>
    <w:p w14:paraId="57095B09" w14:textId="77777777" w:rsidR="00305C28" w:rsidRPr="005703E1" w:rsidRDefault="00305C28" w:rsidP="00305C28">
      <w:pPr>
        <w:pStyle w:val="NormalnyWeb"/>
        <w:spacing w:before="0" w:after="0" w:line="276" w:lineRule="auto"/>
        <w:jc w:val="both"/>
        <w:rPr>
          <w:rFonts w:asciiTheme="minorHAnsi" w:hAnsiTheme="minorHAnsi" w:cstheme="minorHAnsi"/>
          <w:sz w:val="20"/>
          <w:szCs w:val="20"/>
        </w:rPr>
      </w:pPr>
      <w:r w:rsidRPr="005703E1">
        <w:rPr>
          <w:rFonts w:asciiTheme="minorHAnsi" w:hAnsiTheme="minorHAnsi" w:cstheme="minorHAnsi"/>
          <w:color w:val="000000"/>
          <w:sz w:val="20"/>
          <w:szCs w:val="20"/>
        </w:rPr>
        <w:t>m) pomoc w ustalaniu wizyt lekarskich i towarzyszenie w nich oraz realizacja recept lekarskic</w:t>
      </w:r>
      <w:r w:rsidR="005703E1">
        <w:rPr>
          <w:rFonts w:asciiTheme="minorHAnsi" w:hAnsiTheme="minorHAnsi" w:cstheme="minorHAnsi"/>
          <w:color w:val="000000"/>
          <w:sz w:val="20"/>
          <w:szCs w:val="20"/>
        </w:rPr>
        <w:t xml:space="preserve">h jeżeli zachodzi taka </w:t>
      </w:r>
      <w:r w:rsidR="005703E1" w:rsidRPr="00DB4AAE">
        <w:rPr>
          <w:rFonts w:asciiTheme="minorHAnsi" w:hAnsiTheme="minorHAnsi" w:cstheme="minorHAnsi"/>
          <w:color w:val="auto"/>
          <w:sz w:val="20"/>
          <w:szCs w:val="20"/>
        </w:rPr>
        <w:t>potrzeba (rozliczenia finansowe bezpośrednio z podopiecznym lub jego prawnym opiekunem);</w:t>
      </w:r>
    </w:p>
    <w:p w14:paraId="1CF64243" w14:textId="77777777" w:rsidR="00305C28" w:rsidRPr="005703E1" w:rsidRDefault="00305C28" w:rsidP="00305C28">
      <w:pPr>
        <w:pStyle w:val="NormalnyWeb"/>
        <w:spacing w:before="0" w:after="0" w:line="276" w:lineRule="auto"/>
        <w:jc w:val="both"/>
        <w:rPr>
          <w:rFonts w:asciiTheme="minorHAnsi" w:hAnsiTheme="minorHAnsi" w:cstheme="minorHAnsi"/>
          <w:sz w:val="20"/>
          <w:szCs w:val="20"/>
        </w:rPr>
      </w:pPr>
      <w:r w:rsidRPr="005703E1">
        <w:rPr>
          <w:rFonts w:asciiTheme="minorHAnsi" w:hAnsiTheme="minorHAnsi" w:cstheme="minorHAnsi"/>
          <w:color w:val="000000"/>
          <w:sz w:val="20"/>
          <w:szCs w:val="20"/>
        </w:rPr>
        <w:t>n) pomoc w załatwianiu spraw urzędowych lub towarzyszenie podczas wizyt w urzędach lub innych instytucjach i organizacjach (z wykluczeniem uczestnictwa w obrządkach religijnych, np. msza św.);</w:t>
      </w:r>
    </w:p>
    <w:p w14:paraId="2E58BD96" w14:textId="77777777" w:rsidR="00305C28" w:rsidRPr="005703E1" w:rsidRDefault="00305C28" w:rsidP="00305C28">
      <w:pPr>
        <w:pStyle w:val="NormalnyWeb"/>
        <w:spacing w:before="0" w:after="0" w:line="276" w:lineRule="auto"/>
        <w:rPr>
          <w:rFonts w:asciiTheme="minorHAnsi" w:hAnsiTheme="minorHAnsi" w:cstheme="minorHAnsi"/>
          <w:sz w:val="20"/>
          <w:szCs w:val="20"/>
        </w:rPr>
      </w:pPr>
      <w:r w:rsidRPr="005703E1">
        <w:rPr>
          <w:rFonts w:asciiTheme="minorHAnsi" w:hAnsiTheme="minorHAnsi" w:cstheme="minorHAnsi"/>
          <w:color w:val="000000"/>
          <w:sz w:val="20"/>
          <w:szCs w:val="20"/>
        </w:rPr>
        <w:t>o) zapewnienie kontaktów z otoczeniem (np. spacer, rozmowa);</w:t>
      </w:r>
    </w:p>
    <w:p w14:paraId="1D6DF4A4" w14:textId="77777777" w:rsidR="00305C28" w:rsidRPr="005703E1" w:rsidRDefault="00305C28" w:rsidP="00305C28">
      <w:pPr>
        <w:pStyle w:val="NormalnyWeb"/>
        <w:spacing w:before="0" w:after="0" w:line="276" w:lineRule="auto"/>
        <w:rPr>
          <w:rFonts w:asciiTheme="minorHAnsi" w:hAnsiTheme="minorHAnsi" w:cstheme="minorHAnsi"/>
          <w:sz w:val="20"/>
          <w:szCs w:val="20"/>
        </w:rPr>
      </w:pPr>
      <w:r w:rsidRPr="005703E1">
        <w:rPr>
          <w:rFonts w:asciiTheme="minorHAnsi" w:hAnsiTheme="minorHAnsi" w:cstheme="minorHAnsi"/>
          <w:color w:val="000000"/>
          <w:sz w:val="20"/>
          <w:szCs w:val="20"/>
        </w:rPr>
        <w:t>p) inne czynności wynikające z indywidualnych potrzeb osoby starszej, niepełnosprawnej (wykluczające ciężkie prace, inne zadania wymagające przemieszczenia się opiekuna ponad 20 km od Braniewa a nie dotyczące bezpośredniej usługi opiekuńczej);</w:t>
      </w:r>
    </w:p>
    <w:p w14:paraId="1E4F068E" w14:textId="77777777" w:rsidR="00305C28" w:rsidRPr="005703E1" w:rsidRDefault="00305C28" w:rsidP="00305C28">
      <w:pPr>
        <w:spacing w:line="276" w:lineRule="auto"/>
        <w:rPr>
          <w:rFonts w:asciiTheme="minorHAnsi" w:hAnsiTheme="minorHAnsi" w:cstheme="minorHAnsi"/>
          <w:sz w:val="20"/>
          <w:szCs w:val="20"/>
        </w:rPr>
      </w:pPr>
      <w:r w:rsidRPr="005703E1">
        <w:rPr>
          <w:rFonts w:asciiTheme="minorHAnsi" w:hAnsiTheme="minorHAnsi" w:cstheme="minorHAnsi"/>
          <w:color w:val="000000"/>
          <w:sz w:val="20"/>
          <w:szCs w:val="20"/>
        </w:rPr>
        <w:t>r) powiadamianie rodziny, opiekuna prawnego lub lekarza rodzinnego o istotnych zmianach w zachowaniu podopiecznego wskazujących na pogorszenie stanu zdrowia;</w:t>
      </w:r>
    </w:p>
    <w:p w14:paraId="58BB3A4B" w14:textId="77777777" w:rsidR="00305C28" w:rsidRPr="005703E1" w:rsidRDefault="00305C28" w:rsidP="00305C28">
      <w:pPr>
        <w:spacing w:line="276" w:lineRule="auto"/>
        <w:rPr>
          <w:rFonts w:asciiTheme="minorHAnsi" w:hAnsiTheme="minorHAnsi" w:cstheme="minorHAnsi"/>
          <w:sz w:val="20"/>
          <w:szCs w:val="20"/>
        </w:rPr>
      </w:pPr>
      <w:r w:rsidRPr="005703E1">
        <w:rPr>
          <w:rFonts w:asciiTheme="minorHAnsi" w:hAnsiTheme="minorHAnsi" w:cstheme="minorHAnsi"/>
          <w:color w:val="000000"/>
          <w:sz w:val="20"/>
          <w:szCs w:val="20"/>
        </w:rPr>
        <w:t xml:space="preserve">s) okazywanie wsparcia emocjonalnego w doświadczeniach egzystencjalnych typu: samotność, cierpienie, itp. </w:t>
      </w:r>
    </w:p>
    <w:p w14:paraId="21B83EBE" w14:textId="77777777" w:rsidR="00305C28" w:rsidRPr="005703E1" w:rsidRDefault="00305C28" w:rsidP="00305C28">
      <w:pPr>
        <w:spacing w:line="276" w:lineRule="auto"/>
        <w:jc w:val="both"/>
        <w:rPr>
          <w:rFonts w:asciiTheme="minorHAnsi" w:hAnsiTheme="minorHAnsi" w:cstheme="minorHAnsi"/>
          <w:color w:val="000000"/>
          <w:sz w:val="20"/>
          <w:szCs w:val="20"/>
        </w:rPr>
      </w:pPr>
    </w:p>
    <w:p w14:paraId="344BBD4A" w14:textId="77777777" w:rsidR="00305C28" w:rsidRPr="005703E1" w:rsidRDefault="00305C28" w:rsidP="00305C28">
      <w:pPr>
        <w:spacing w:line="276" w:lineRule="auto"/>
        <w:jc w:val="center"/>
        <w:rPr>
          <w:rFonts w:asciiTheme="minorHAnsi" w:hAnsiTheme="minorHAnsi" w:cstheme="minorHAnsi"/>
          <w:sz w:val="20"/>
          <w:szCs w:val="20"/>
        </w:rPr>
      </w:pPr>
      <w:r w:rsidRPr="005703E1">
        <w:rPr>
          <w:rFonts w:asciiTheme="minorHAnsi" w:hAnsiTheme="minorHAnsi" w:cstheme="minorHAnsi"/>
          <w:b/>
          <w:color w:val="000000"/>
          <w:sz w:val="20"/>
          <w:szCs w:val="20"/>
        </w:rPr>
        <w:t xml:space="preserve">§ 6 </w:t>
      </w:r>
    </w:p>
    <w:p w14:paraId="58A9978C" w14:textId="77777777" w:rsidR="00305C28" w:rsidRPr="005703E1" w:rsidRDefault="00305C28" w:rsidP="00305C28">
      <w:pPr>
        <w:spacing w:line="276" w:lineRule="auto"/>
        <w:jc w:val="both"/>
        <w:rPr>
          <w:rFonts w:asciiTheme="minorHAnsi" w:hAnsiTheme="minorHAnsi" w:cstheme="minorHAnsi"/>
          <w:sz w:val="20"/>
          <w:szCs w:val="20"/>
        </w:rPr>
      </w:pPr>
      <w:r w:rsidRPr="005703E1">
        <w:rPr>
          <w:rFonts w:asciiTheme="minorHAnsi" w:hAnsiTheme="minorHAnsi" w:cstheme="minorHAnsi"/>
          <w:color w:val="000000"/>
          <w:sz w:val="20"/>
          <w:szCs w:val="20"/>
        </w:rPr>
        <w:t>1. Wykonawca oświadcza, że usługi będą świadczone prze osoby spełniające wymagania dla wykonania zadania tj. posiadają odpowiednie kwalifikacje i doświadczenie (zgodnie z wymogami określonymi w SWZ).</w:t>
      </w:r>
    </w:p>
    <w:p w14:paraId="7D27C3A0" w14:textId="77777777" w:rsidR="00305C28" w:rsidRPr="005703E1" w:rsidRDefault="00305C28" w:rsidP="00305C28">
      <w:pPr>
        <w:spacing w:line="276" w:lineRule="auto"/>
        <w:jc w:val="both"/>
        <w:rPr>
          <w:rFonts w:asciiTheme="minorHAnsi" w:hAnsiTheme="minorHAnsi" w:cstheme="minorHAnsi"/>
          <w:sz w:val="20"/>
          <w:szCs w:val="20"/>
        </w:rPr>
      </w:pPr>
      <w:r w:rsidRPr="005703E1">
        <w:rPr>
          <w:rFonts w:asciiTheme="minorHAnsi" w:hAnsiTheme="minorHAnsi" w:cstheme="minorHAnsi"/>
          <w:color w:val="000000"/>
          <w:sz w:val="20"/>
          <w:szCs w:val="20"/>
        </w:rPr>
        <w:t xml:space="preserve">2. Osoby świadczące usługi będą wprowadzone w środowisko przez koordynatora usług Zamawiającego. Zamawiający wymaga, aby osoby świadczące usługę  utrzymywały stały  </w:t>
      </w:r>
      <w:r w:rsidR="005703E1">
        <w:rPr>
          <w:rFonts w:asciiTheme="minorHAnsi" w:hAnsiTheme="minorHAnsi" w:cstheme="minorHAnsi"/>
          <w:color w:val="000000"/>
          <w:sz w:val="20"/>
          <w:szCs w:val="20"/>
        </w:rPr>
        <w:t xml:space="preserve">kontakt  </w:t>
      </w:r>
      <w:r w:rsidRPr="005703E1">
        <w:rPr>
          <w:rFonts w:asciiTheme="minorHAnsi" w:hAnsiTheme="minorHAnsi" w:cstheme="minorHAnsi"/>
          <w:color w:val="000000"/>
          <w:sz w:val="20"/>
          <w:szCs w:val="20"/>
        </w:rPr>
        <w:t>z koordynatorem Zamawiającego wynikający ze świadczenia niniejszej usługi.</w:t>
      </w:r>
    </w:p>
    <w:p w14:paraId="7988D54C" w14:textId="77777777" w:rsidR="00305C28" w:rsidRPr="005703E1" w:rsidRDefault="00305C28" w:rsidP="00305C28">
      <w:pPr>
        <w:spacing w:line="276" w:lineRule="auto"/>
        <w:jc w:val="both"/>
        <w:rPr>
          <w:rFonts w:asciiTheme="minorHAnsi" w:hAnsiTheme="minorHAnsi" w:cstheme="minorHAnsi"/>
          <w:sz w:val="20"/>
          <w:szCs w:val="20"/>
        </w:rPr>
      </w:pPr>
      <w:r w:rsidRPr="005703E1">
        <w:rPr>
          <w:rFonts w:asciiTheme="minorHAnsi" w:hAnsiTheme="minorHAnsi" w:cstheme="minorHAnsi"/>
          <w:color w:val="000000"/>
          <w:sz w:val="20"/>
          <w:szCs w:val="20"/>
        </w:rPr>
        <w:t>3. W przypadku zmiany osoby świadczącej usługi Wykonawca poinformuje niezwłocznie o tym koordynatora usług Zamawiającego oraz przekaże informację i dokumenty dotyczące osoby aktualnie świadczącej usługi potwierdzające jej kwalifikację (do wglądu Zamawiającego). Zmiana osoby świadczącej usługi może nastąpić na wniosek obu stron umowy. Pod warunkiem spełniania co najmniej takich samych wymogów, jak wskazane w SWZ.</w:t>
      </w:r>
    </w:p>
    <w:p w14:paraId="116BAE56" w14:textId="77777777" w:rsidR="00305C28" w:rsidRPr="005703E1" w:rsidRDefault="00305C28" w:rsidP="00305C28">
      <w:pPr>
        <w:spacing w:line="276" w:lineRule="auto"/>
        <w:jc w:val="both"/>
        <w:rPr>
          <w:rFonts w:asciiTheme="minorHAnsi" w:hAnsiTheme="minorHAnsi" w:cstheme="minorHAnsi"/>
          <w:sz w:val="20"/>
          <w:szCs w:val="20"/>
        </w:rPr>
      </w:pPr>
      <w:r w:rsidRPr="005703E1">
        <w:rPr>
          <w:rFonts w:asciiTheme="minorHAnsi" w:hAnsiTheme="minorHAnsi" w:cstheme="minorHAnsi"/>
          <w:color w:val="000000"/>
          <w:sz w:val="20"/>
          <w:szCs w:val="20"/>
        </w:rPr>
        <w:t>4. Zamawiający w ramach kontroli ma prawo badać kwalifikacje osób zatrudnionych w realizacji zamówienia i stan zatrudnienia w całym okresie obowiązywania umowy.</w:t>
      </w:r>
    </w:p>
    <w:p w14:paraId="6B0BD81B" w14:textId="77777777" w:rsidR="00305C28" w:rsidRPr="005703E1" w:rsidRDefault="00305C28" w:rsidP="00305C28">
      <w:pPr>
        <w:spacing w:line="276" w:lineRule="auto"/>
        <w:jc w:val="both"/>
        <w:rPr>
          <w:rFonts w:asciiTheme="minorHAnsi" w:hAnsiTheme="minorHAnsi" w:cstheme="minorHAnsi"/>
          <w:sz w:val="20"/>
          <w:szCs w:val="20"/>
        </w:rPr>
      </w:pPr>
      <w:r w:rsidRPr="005703E1">
        <w:rPr>
          <w:rFonts w:asciiTheme="minorHAnsi" w:hAnsiTheme="minorHAnsi" w:cstheme="minorHAnsi"/>
          <w:color w:val="000000"/>
          <w:sz w:val="20"/>
          <w:szCs w:val="20"/>
        </w:rPr>
        <w:t>5. Zamawiający ma prawo do oceny i kontroli usług w każdym etapie ich realizacji.</w:t>
      </w:r>
    </w:p>
    <w:p w14:paraId="406E6CDC" w14:textId="77777777" w:rsidR="00305C28" w:rsidRPr="005703E1" w:rsidRDefault="00305C28" w:rsidP="00305C28">
      <w:pPr>
        <w:spacing w:line="276" w:lineRule="auto"/>
        <w:jc w:val="both"/>
        <w:rPr>
          <w:rFonts w:asciiTheme="minorHAnsi" w:hAnsiTheme="minorHAnsi" w:cstheme="minorHAnsi"/>
          <w:sz w:val="20"/>
          <w:szCs w:val="20"/>
        </w:rPr>
      </w:pPr>
      <w:r w:rsidRPr="005703E1">
        <w:rPr>
          <w:rFonts w:asciiTheme="minorHAnsi" w:hAnsiTheme="minorHAnsi" w:cstheme="minorHAnsi"/>
          <w:color w:val="000000"/>
          <w:sz w:val="20"/>
          <w:szCs w:val="20"/>
        </w:rPr>
        <w:t>6. Wykonawca zobowiązuje się do poddania kontroli przez upoważnione przez Zamawiającego osoby realizacji przedmiotu umowy, dokonywanej w miejscu jej realizacji lub w miejscu wyznaczonym przez Zamawiającego.</w:t>
      </w:r>
    </w:p>
    <w:p w14:paraId="675300DF" w14:textId="77777777" w:rsidR="00305C28" w:rsidRPr="005703E1" w:rsidRDefault="00305C28" w:rsidP="00305C28">
      <w:pPr>
        <w:spacing w:line="276" w:lineRule="auto"/>
        <w:jc w:val="both"/>
        <w:rPr>
          <w:rFonts w:asciiTheme="minorHAnsi" w:hAnsiTheme="minorHAnsi" w:cstheme="minorHAnsi"/>
          <w:sz w:val="20"/>
          <w:szCs w:val="20"/>
        </w:rPr>
      </w:pPr>
      <w:r w:rsidRPr="005703E1">
        <w:rPr>
          <w:rFonts w:asciiTheme="minorHAnsi" w:hAnsiTheme="minorHAnsi" w:cstheme="minorHAnsi"/>
          <w:color w:val="000000"/>
          <w:sz w:val="20"/>
          <w:szCs w:val="20"/>
        </w:rPr>
        <w:t>7. Wykonawca zobowiązuje się do przedłożenia wszelkich dokumentów dotyczących wykonania umowy oraz do umożliwienia przeprowadzenia oględzin w miejscu realizacji.</w:t>
      </w:r>
    </w:p>
    <w:p w14:paraId="765559C1" w14:textId="77777777" w:rsidR="00305C28" w:rsidRPr="005703E1" w:rsidRDefault="00305C28" w:rsidP="00305C28">
      <w:pPr>
        <w:spacing w:line="276" w:lineRule="auto"/>
        <w:jc w:val="both"/>
        <w:rPr>
          <w:rFonts w:asciiTheme="minorHAnsi" w:hAnsiTheme="minorHAnsi" w:cstheme="minorHAnsi"/>
          <w:sz w:val="20"/>
          <w:szCs w:val="20"/>
        </w:rPr>
      </w:pPr>
      <w:r w:rsidRPr="005703E1">
        <w:rPr>
          <w:rFonts w:asciiTheme="minorHAnsi" w:hAnsiTheme="minorHAnsi" w:cstheme="minorHAnsi"/>
          <w:color w:val="000000"/>
          <w:sz w:val="20"/>
          <w:szCs w:val="20"/>
        </w:rPr>
        <w:t>8. Z przeprowadzonej kontroli kontrolujący sporządzają protokół w dwóch jednobrzmiących egzemplarzach dla obu stron.</w:t>
      </w:r>
    </w:p>
    <w:p w14:paraId="43612CC9" w14:textId="77777777" w:rsidR="00305C28" w:rsidRPr="005703E1" w:rsidRDefault="00305C28" w:rsidP="00305C28">
      <w:pPr>
        <w:spacing w:line="276" w:lineRule="auto"/>
        <w:jc w:val="both"/>
        <w:rPr>
          <w:rFonts w:asciiTheme="minorHAnsi" w:hAnsiTheme="minorHAnsi" w:cstheme="minorHAnsi"/>
          <w:sz w:val="20"/>
          <w:szCs w:val="20"/>
        </w:rPr>
      </w:pPr>
      <w:r w:rsidRPr="005703E1">
        <w:rPr>
          <w:rFonts w:asciiTheme="minorHAnsi" w:hAnsiTheme="minorHAnsi" w:cstheme="minorHAnsi"/>
          <w:color w:val="000000"/>
          <w:sz w:val="20"/>
          <w:szCs w:val="20"/>
        </w:rPr>
        <w:t xml:space="preserve">9. W przypadku stwierdzenia nieprawidłowości  dotyczących realizacji niniejszej umowy każda ze stron  ma możliwość wezwania  drugiej strony  do złożenia wyjaśnień na piśmie w terminie 14 dni od otrzymania protokołu. </w:t>
      </w:r>
    </w:p>
    <w:p w14:paraId="01FFF59D" w14:textId="77777777" w:rsidR="00305C28" w:rsidRDefault="00305C28" w:rsidP="00305C28">
      <w:pPr>
        <w:spacing w:line="276" w:lineRule="auto"/>
        <w:jc w:val="both"/>
        <w:rPr>
          <w:rFonts w:asciiTheme="minorHAnsi" w:hAnsiTheme="minorHAnsi" w:cstheme="minorHAnsi"/>
          <w:color w:val="000000"/>
          <w:sz w:val="20"/>
          <w:szCs w:val="20"/>
        </w:rPr>
      </w:pPr>
      <w:r w:rsidRPr="005703E1">
        <w:rPr>
          <w:rFonts w:asciiTheme="minorHAnsi" w:hAnsiTheme="minorHAnsi" w:cstheme="minorHAnsi"/>
          <w:color w:val="000000"/>
          <w:sz w:val="20"/>
          <w:szCs w:val="20"/>
        </w:rPr>
        <w:t>10. Wezwana strona udziela odpowiedzi  drugiej stronie w ciągu 14 dni od dnia złożenia przez niego wyjaśnień.</w:t>
      </w:r>
    </w:p>
    <w:p w14:paraId="1061CBFE" w14:textId="77777777" w:rsidR="00E44A52" w:rsidRPr="005703E1" w:rsidRDefault="00E44A52" w:rsidP="00305C28">
      <w:pPr>
        <w:spacing w:line="276" w:lineRule="auto"/>
        <w:jc w:val="both"/>
        <w:rPr>
          <w:rFonts w:asciiTheme="minorHAnsi" w:hAnsiTheme="minorHAnsi" w:cstheme="minorHAnsi"/>
          <w:sz w:val="20"/>
          <w:szCs w:val="20"/>
        </w:rPr>
      </w:pPr>
    </w:p>
    <w:p w14:paraId="537E2C4D" w14:textId="77777777" w:rsidR="00305C28" w:rsidRPr="00E44A52" w:rsidRDefault="00305C28" w:rsidP="00305C28">
      <w:pPr>
        <w:spacing w:line="276" w:lineRule="auto"/>
        <w:jc w:val="center"/>
        <w:rPr>
          <w:rFonts w:asciiTheme="minorHAnsi" w:hAnsiTheme="minorHAnsi" w:cstheme="minorHAnsi"/>
          <w:sz w:val="20"/>
          <w:szCs w:val="20"/>
        </w:rPr>
      </w:pPr>
      <w:r w:rsidRPr="00E44A52">
        <w:rPr>
          <w:rFonts w:asciiTheme="minorHAnsi" w:hAnsiTheme="minorHAnsi" w:cstheme="minorHAnsi"/>
          <w:sz w:val="20"/>
          <w:szCs w:val="20"/>
        </w:rPr>
        <w:t>§ 7</w:t>
      </w:r>
    </w:p>
    <w:p w14:paraId="590A5DB1" w14:textId="51C626E6" w:rsidR="008014F3" w:rsidRPr="00E44A52" w:rsidRDefault="00305C28" w:rsidP="00305C28">
      <w:pPr>
        <w:spacing w:line="276" w:lineRule="auto"/>
        <w:rPr>
          <w:rFonts w:asciiTheme="minorHAnsi" w:hAnsiTheme="minorHAnsi" w:cstheme="minorHAnsi"/>
          <w:sz w:val="20"/>
          <w:szCs w:val="20"/>
        </w:rPr>
      </w:pPr>
      <w:r w:rsidRPr="00E44A52">
        <w:rPr>
          <w:rFonts w:asciiTheme="minorHAnsi" w:hAnsiTheme="minorHAnsi" w:cstheme="minorHAnsi"/>
          <w:sz w:val="20"/>
          <w:szCs w:val="20"/>
        </w:rPr>
        <w:t>1.</w:t>
      </w:r>
      <w:r w:rsidR="007E2AE7" w:rsidRPr="00DB4AAE">
        <w:rPr>
          <w:rFonts w:asciiTheme="minorHAnsi" w:eastAsia="Arial Unicode MS" w:hAnsiTheme="minorHAnsi" w:cstheme="minorHAnsi"/>
          <w:sz w:val="20"/>
          <w:szCs w:val="20"/>
        </w:rPr>
        <w:t xml:space="preserve">Maksymalna </w:t>
      </w:r>
      <w:r w:rsidR="008014F3" w:rsidRPr="00DB4AAE">
        <w:rPr>
          <w:rFonts w:asciiTheme="minorHAnsi" w:eastAsia="Arial Unicode MS" w:hAnsiTheme="minorHAnsi" w:cstheme="minorHAnsi"/>
          <w:sz w:val="20"/>
          <w:szCs w:val="20"/>
        </w:rPr>
        <w:t xml:space="preserve"> wartość umowy za  realizację przedmiotu zam</w:t>
      </w:r>
      <w:r w:rsidR="008014F3" w:rsidRPr="00DB4AAE">
        <w:rPr>
          <w:rFonts w:asciiTheme="minorHAnsi" w:eastAsia="Arial Unicode MS" w:hAnsiTheme="minorHAnsi" w:cstheme="minorHAnsi"/>
          <w:sz w:val="20"/>
          <w:szCs w:val="20"/>
          <w:lang w:val="es-ES_tradnl"/>
        </w:rPr>
        <w:t>ó</w:t>
      </w:r>
      <w:r w:rsidR="008014F3" w:rsidRPr="00DB4AAE">
        <w:rPr>
          <w:rFonts w:asciiTheme="minorHAnsi" w:eastAsia="Arial Unicode MS" w:hAnsiTheme="minorHAnsi" w:cstheme="minorHAnsi"/>
          <w:sz w:val="20"/>
          <w:szCs w:val="20"/>
        </w:rPr>
        <w:t>wienia wynosi:</w:t>
      </w:r>
      <w:r w:rsidR="00E44A52" w:rsidRPr="00DB4AAE">
        <w:rPr>
          <w:rFonts w:asciiTheme="minorHAnsi" w:eastAsia="Arial Unicode MS" w:hAnsiTheme="minorHAnsi" w:cstheme="minorHAnsi"/>
          <w:sz w:val="20"/>
          <w:szCs w:val="20"/>
          <w:lang w:val="it-IT"/>
        </w:rPr>
        <w:t>: ……………………….zł netto, plus należ</w:t>
      </w:r>
      <w:r w:rsidR="008014F3" w:rsidRPr="00DB4AAE">
        <w:rPr>
          <w:rFonts w:asciiTheme="minorHAnsi" w:eastAsia="Arial Unicode MS" w:hAnsiTheme="minorHAnsi" w:cstheme="minorHAnsi"/>
          <w:sz w:val="20"/>
          <w:szCs w:val="20"/>
          <w:lang w:val="it-IT"/>
        </w:rPr>
        <w:t>y podatek vat, tj. ....................................zł brutto</w:t>
      </w:r>
    </w:p>
    <w:p w14:paraId="19C81CEE" w14:textId="1A73E3AD" w:rsidR="00305C28" w:rsidRPr="00DB4AAE" w:rsidRDefault="00305C28" w:rsidP="00305C28">
      <w:pPr>
        <w:spacing w:line="276" w:lineRule="auto"/>
        <w:rPr>
          <w:rFonts w:asciiTheme="minorHAnsi" w:hAnsiTheme="minorHAnsi" w:cstheme="minorHAnsi"/>
          <w:sz w:val="20"/>
          <w:szCs w:val="20"/>
        </w:rPr>
      </w:pPr>
      <w:r w:rsidRPr="005703E1">
        <w:rPr>
          <w:rFonts w:asciiTheme="minorHAnsi" w:hAnsiTheme="minorHAnsi" w:cstheme="minorHAnsi"/>
          <w:color w:val="000000"/>
          <w:sz w:val="20"/>
          <w:szCs w:val="20"/>
        </w:rPr>
        <w:t xml:space="preserve">Strony przyjmują do ustalenia kosztu usług opiekuńczych świadczonych przez Wykonawcę za stawkę godzinową wskazaną w ofercie w wysokości: </w:t>
      </w:r>
      <w:r w:rsidRPr="005703E1">
        <w:rPr>
          <w:rFonts w:asciiTheme="minorHAnsi" w:hAnsiTheme="minorHAnsi" w:cstheme="minorHAnsi"/>
          <w:color w:val="000000"/>
          <w:sz w:val="20"/>
          <w:szCs w:val="20"/>
        </w:rPr>
        <w:br/>
        <w:t>-  ................... brutto -  za  jedną godzinę usług opiekuńczych w dni robocze tj. od poniedziałku do piątku;</w:t>
      </w:r>
      <w:r w:rsidRPr="005703E1">
        <w:rPr>
          <w:rFonts w:asciiTheme="minorHAnsi" w:hAnsiTheme="minorHAnsi" w:cstheme="minorHAnsi"/>
          <w:color w:val="000000"/>
          <w:sz w:val="20"/>
          <w:szCs w:val="20"/>
        </w:rPr>
        <w:br/>
        <w:t xml:space="preserve">- ................... brutto -  za  jedną godzinę usług opiekuńczych w dni </w:t>
      </w:r>
      <w:r w:rsidR="005D26DC" w:rsidRPr="00DB4AAE">
        <w:rPr>
          <w:rFonts w:asciiTheme="minorHAnsi" w:hAnsiTheme="minorHAnsi" w:cstheme="minorHAnsi"/>
          <w:sz w:val="20"/>
          <w:szCs w:val="20"/>
        </w:rPr>
        <w:t xml:space="preserve">ustawowo </w:t>
      </w:r>
      <w:r w:rsidRPr="00DB4AAE">
        <w:rPr>
          <w:rFonts w:asciiTheme="minorHAnsi" w:hAnsiTheme="minorHAnsi" w:cstheme="minorHAnsi"/>
          <w:sz w:val="20"/>
          <w:szCs w:val="20"/>
        </w:rPr>
        <w:t>wolne od pracy</w:t>
      </w:r>
      <w:r w:rsidR="007A0693" w:rsidRPr="00DB4AAE">
        <w:rPr>
          <w:rFonts w:asciiTheme="minorHAnsi" w:hAnsiTheme="minorHAnsi" w:cstheme="minorHAnsi"/>
          <w:sz w:val="20"/>
          <w:szCs w:val="20"/>
        </w:rPr>
        <w:t>, soboty</w:t>
      </w:r>
      <w:r w:rsidRPr="00DB4AAE">
        <w:rPr>
          <w:rFonts w:asciiTheme="minorHAnsi" w:hAnsiTheme="minorHAnsi" w:cstheme="minorHAnsi"/>
          <w:sz w:val="20"/>
          <w:szCs w:val="20"/>
        </w:rPr>
        <w:t xml:space="preserve"> i święta.</w:t>
      </w:r>
    </w:p>
    <w:p w14:paraId="2D0A9C4C" w14:textId="77777777" w:rsidR="00305C28" w:rsidRPr="00DB4AAE" w:rsidRDefault="00305C28" w:rsidP="00305C28">
      <w:pPr>
        <w:spacing w:line="276" w:lineRule="auto"/>
        <w:rPr>
          <w:rFonts w:asciiTheme="minorHAnsi" w:hAnsiTheme="minorHAnsi" w:cstheme="minorHAnsi"/>
          <w:sz w:val="20"/>
          <w:szCs w:val="20"/>
        </w:rPr>
      </w:pPr>
      <w:r w:rsidRPr="00DB4AAE">
        <w:rPr>
          <w:rFonts w:asciiTheme="minorHAnsi" w:hAnsiTheme="minorHAnsi" w:cstheme="minorHAnsi"/>
          <w:sz w:val="20"/>
          <w:szCs w:val="20"/>
        </w:rPr>
        <w:t xml:space="preserve">2. Cena określona w ust.1 jest stała przez okres realizacji </w:t>
      </w:r>
      <w:r w:rsidR="005D26DC" w:rsidRPr="00DB4AAE">
        <w:rPr>
          <w:rFonts w:asciiTheme="minorHAnsi" w:hAnsiTheme="minorHAnsi" w:cstheme="minorHAnsi"/>
          <w:sz w:val="20"/>
          <w:szCs w:val="20"/>
        </w:rPr>
        <w:t xml:space="preserve">umowy  z zastrzeżeniem </w:t>
      </w:r>
      <w:r w:rsidR="00F30705" w:rsidRPr="00DB4AAE">
        <w:rPr>
          <w:rFonts w:asciiTheme="minorHAnsi" w:hAnsiTheme="minorHAnsi" w:cstheme="minorHAnsi"/>
          <w:sz w:val="20"/>
          <w:szCs w:val="20"/>
        </w:rPr>
        <w:t>§ 10 ust.2.</w:t>
      </w:r>
    </w:p>
    <w:p w14:paraId="0B1ACE2E" w14:textId="77777777" w:rsidR="00305C28" w:rsidRPr="005703E1" w:rsidRDefault="00305C28" w:rsidP="00305C28">
      <w:pPr>
        <w:spacing w:line="276" w:lineRule="auto"/>
        <w:rPr>
          <w:rFonts w:asciiTheme="minorHAnsi" w:hAnsiTheme="minorHAnsi" w:cstheme="minorHAnsi"/>
          <w:sz w:val="20"/>
          <w:szCs w:val="20"/>
        </w:rPr>
      </w:pPr>
      <w:r w:rsidRPr="005703E1">
        <w:rPr>
          <w:rFonts w:asciiTheme="minorHAnsi" w:hAnsiTheme="minorHAnsi" w:cstheme="minorHAnsi"/>
          <w:color w:val="000000"/>
          <w:sz w:val="20"/>
          <w:szCs w:val="20"/>
        </w:rPr>
        <w:lastRenderedPageBreak/>
        <w:t xml:space="preserve">3. Zapłata wynagrodzenia następować będzie w okresach miesięcznych na podstawie wystawionej przez Wykonawcę prawidłowej </w:t>
      </w:r>
      <w:r w:rsidRPr="005703E1">
        <w:rPr>
          <w:rFonts w:asciiTheme="minorHAnsi" w:eastAsia="Times New Roman" w:hAnsiTheme="minorHAnsi" w:cstheme="minorHAnsi"/>
          <w:color w:val="000000"/>
          <w:sz w:val="20"/>
          <w:szCs w:val="20"/>
        </w:rPr>
        <w:t xml:space="preserve">i zgodnej z umową </w:t>
      </w:r>
      <w:r w:rsidRPr="005703E1">
        <w:rPr>
          <w:rFonts w:asciiTheme="minorHAnsi" w:hAnsiTheme="minorHAnsi" w:cstheme="minorHAnsi"/>
          <w:color w:val="000000"/>
          <w:sz w:val="20"/>
          <w:szCs w:val="20"/>
        </w:rPr>
        <w:t xml:space="preserve"> faktury po zakończeniu każdego miesiąca  - za faktycznie przepracowane godziny świadczonej usługi (wykazane przez Wykonawcę) jednak w ilości nie większej niż określone w decyzji wystawionej przez Zamawiającego. </w:t>
      </w:r>
    </w:p>
    <w:p w14:paraId="1E646187" w14:textId="77777777" w:rsidR="00305C28" w:rsidRPr="005703E1" w:rsidRDefault="00305C28" w:rsidP="00305C28">
      <w:pPr>
        <w:spacing w:line="276" w:lineRule="auto"/>
        <w:rPr>
          <w:rFonts w:asciiTheme="minorHAnsi" w:hAnsiTheme="minorHAnsi" w:cstheme="minorHAnsi"/>
          <w:sz w:val="20"/>
          <w:szCs w:val="20"/>
        </w:rPr>
      </w:pPr>
      <w:r w:rsidRPr="005703E1">
        <w:rPr>
          <w:rFonts w:asciiTheme="minorHAnsi" w:hAnsiTheme="minorHAnsi" w:cstheme="minorHAnsi"/>
          <w:color w:val="000000"/>
          <w:sz w:val="20"/>
          <w:szCs w:val="20"/>
        </w:rPr>
        <w:t xml:space="preserve">4. Wykonawca zobowiązany jest do dostarczenia prawidłowej </w:t>
      </w:r>
      <w:r w:rsidRPr="005703E1">
        <w:rPr>
          <w:rFonts w:asciiTheme="minorHAnsi" w:eastAsia="Times New Roman" w:hAnsiTheme="minorHAnsi" w:cstheme="minorHAnsi"/>
          <w:color w:val="000000"/>
          <w:sz w:val="20"/>
          <w:szCs w:val="20"/>
        </w:rPr>
        <w:t xml:space="preserve">i zgodnej z umową </w:t>
      </w:r>
      <w:r w:rsidRPr="005703E1">
        <w:rPr>
          <w:rFonts w:asciiTheme="minorHAnsi" w:hAnsiTheme="minorHAnsi" w:cstheme="minorHAnsi"/>
          <w:color w:val="000000"/>
          <w:sz w:val="20"/>
          <w:szCs w:val="20"/>
        </w:rPr>
        <w:t>faktury  Zamawiającemu w nieprzekraczalnym terminie do 5-go dnia następnego miesiąca za miesiąc poprzedni.</w:t>
      </w:r>
    </w:p>
    <w:p w14:paraId="0BFE2EF8" w14:textId="77777777" w:rsidR="00305C28" w:rsidRPr="005703E1" w:rsidRDefault="00305C28" w:rsidP="00305C28">
      <w:pPr>
        <w:suppressAutoHyphens w:val="0"/>
        <w:spacing w:line="276" w:lineRule="auto"/>
        <w:ind w:left="142" w:hanging="284"/>
        <w:jc w:val="both"/>
        <w:rPr>
          <w:rFonts w:asciiTheme="minorHAnsi" w:hAnsiTheme="minorHAnsi" w:cstheme="minorHAnsi"/>
          <w:sz w:val="20"/>
          <w:szCs w:val="20"/>
        </w:rPr>
      </w:pPr>
      <w:r w:rsidRPr="005703E1">
        <w:rPr>
          <w:rFonts w:asciiTheme="minorHAnsi" w:eastAsia="Calibri" w:hAnsiTheme="minorHAnsi" w:cstheme="minorHAnsi"/>
          <w:color w:val="000000"/>
          <w:sz w:val="20"/>
          <w:szCs w:val="20"/>
        </w:rPr>
        <w:t xml:space="preserve">  </w:t>
      </w:r>
      <w:r w:rsidRPr="005703E1">
        <w:rPr>
          <w:rFonts w:asciiTheme="minorHAnsi" w:hAnsiTheme="minorHAnsi" w:cstheme="minorHAnsi"/>
          <w:color w:val="000000"/>
          <w:sz w:val="20"/>
          <w:szCs w:val="20"/>
        </w:rPr>
        <w:t xml:space="preserve">5. W przypadku otrzymania faktury nieprawidłowej albo niezgodnej z umową Zamawiający ma prawo wstrzymać płatność do czasu otrzymania prawidłowej faktury. </w:t>
      </w:r>
    </w:p>
    <w:p w14:paraId="315C990A" w14:textId="77777777" w:rsidR="00305C28" w:rsidRPr="005703E1" w:rsidRDefault="00305C28" w:rsidP="00305C28">
      <w:pPr>
        <w:pStyle w:val="Standard"/>
        <w:tabs>
          <w:tab w:val="left" w:pos="568"/>
        </w:tabs>
        <w:spacing w:after="0" w:line="276" w:lineRule="auto"/>
        <w:rPr>
          <w:rFonts w:asciiTheme="minorHAnsi" w:hAnsiTheme="minorHAnsi" w:cstheme="minorHAnsi"/>
          <w:sz w:val="20"/>
          <w:szCs w:val="20"/>
        </w:rPr>
      </w:pPr>
      <w:r w:rsidRPr="005703E1">
        <w:rPr>
          <w:rFonts w:asciiTheme="minorHAnsi" w:eastAsia="Arial Unicode MS" w:hAnsiTheme="minorHAnsi" w:cstheme="minorHAnsi"/>
          <w:color w:val="000000"/>
          <w:sz w:val="20"/>
          <w:szCs w:val="20"/>
        </w:rPr>
        <w:t>6. Wszelkie rozliczenia między Zamawiającym a Wykonawcą prowadzone będą w PLN.</w:t>
      </w:r>
    </w:p>
    <w:p w14:paraId="4867F045" w14:textId="77777777" w:rsidR="00305C28" w:rsidRPr="005703E1" w:rsidRDefault="00305C28" w:rsidP="00305C28">
      <w:pPr>
        <w:spacing w:line="276" w:lineRule="auto"/>
        <w:rPr>
          <w:rFonts w:asciiTheme="minorHAnsi" w:hAnsiTheme="minorHAnsi" w:cstheme="minorHAnsi"/>
          <w:sz w:val="20"/>
          <w:szCs w:val="20"/>
        </w:rPr>
      </w:pPr>
      <w:r w:rsidRPr="005703E1">
        <w:rPr>
          <w:rFonts w:asciiTheme="minorHAnsi" w:eastAsia="Arial Unicode MS" w:hAnsiTheme="minorHAnsi" w:cstheme="minorHAnsi"/>
          <w:color w:val="000000"/>
          <w:sz w:val="20"/>
          <w:szCs w:val="20"/>
        </w:rPr>
        <w:t>7.</w:t>
      </w:r>
      <w:r w:rsidRPr="005703E1">
        <w:rPr>
          <w:rFonts w:asciiTheme="minorHAnsi" w:hAnsiTheme="minorHAnsi" w:cstheme="minorHAnsi"/>
          <w:color w:val="000000"/>
          <w:sz w:val="20"/>
          <w:szCs w:val="20"/>
        </w:rPr>
        <w:t xml:space="preserve"> Zamawiający zapłaci przelewem na rachunek bankowy Wykonawcy wskazany na fakturze w terminie do 14 dni od dnia doręczenia  prawidłowej i zgodnej z umową faktury oraz przedłożenia następujących dokumentów:</w:t>
      </w:r>
    </w:p>
    <w:p w14:paraId="56796686" w14:textId="77777777" w:rsidR="00305C28" w:rsidRPr="005703E1" w:rsidRDefault="00305C28" w:rsidP="00305C28">
      <w:pPr>
        <w:spacing w:line="276" w:lineRule="auto"/>
        <w:rPr>
          <w:rFonts w:asciiTheme="minorHAnsi" w:hAnsiTheme="minorHAnsi" w:cstheme="minorHAnsi"/>
          <w:sz w:val="20"/>
          <w:szCs w:val="20"/>
        </w:rPr>
      </w:pPr>
      <w:r w:rsidRPr="005703E1">
        <w:rPr>
          <w:rFonts w:asciiTheme="minorHAnsi" w:hAnsiTheme="minorHAnsi" w:cstheme="minorHAnsi"/>
          <w:color w:val="000000"/>
          <w:sz w:val="20"/>
          <w:szCs w:val="20"/>
        </w:rPr>
        <w:t>1) wykazu godzin usług zrealizowanych w miesiącu rozliczeniowym,</w:t>
      </w:r>
    </w:p>
    <w:p w14:paraId="0A5F0C42" w14:textId="77777777" w:rsidR="00305C28" w:rsidRPr="005703E1" w:rsidRDefault="00305C28" w:rsidP="00305C28">
      <w:pPr>
        <w:spacing w:line="276" w:lineRule="auto"/>
        <w:rPr>
          <w:rFonts w:asciiTheme="minorHAnsi" w:hAnsiTheme="minorHAnsi" w:cstheme="minorHAnsi"/>
          <w:sz w:val="20"/>
          <w:szCs w:val="20"/>
        </w:rPr>
      </w:pPr>
      <w:r w:rsidRPr="005703E1">
        <w:rPr>
          <w:rFonts w:asciiTheme="minorHAnsi" w:hAnsiTheme="minorHAnsi" w:cstheme="minorHAnsi"/>
          <w:color w:val="000000"/>
          <w:sz w:val="20"/>
          <w:szCs w:val="20"/>
        </w:rPr>
        <w:t>2) zbiorczego zestawienia zrealizowanych godzin usług w miesiącu rozliczeniowym,</w:t>
      </w:r>
    </w:p>
    <w:p w14:paraId="7B65F0D4" w14:textId="77777777" w:rsidR="00305C28" w:rsidRPr="005703E1" w:rsidRDefault="00305C28" w:rsidP="00305C28">
      <w:pPr>
        <w:spacing w:line="276" w:lineRule="auto"/>
        <w:rPr>
          <w:rFonts w:asciiTheme="minorHAnsi" w:hAnsiTheme="minorHAnsi" w:cstheme="minorHAnsi"/>
          <w:sz w:val="20"/>
          <w:szCs w:val="20"/>
        </w:rPr>
      </w:pPr>
      <w:r w:rsidRPr="005703E1">
        <w:rPr>
          <w:rFonts w:asciiTheme="minorHAnsi" w:hAnsiTheme="minorHAnsi" w:cstheme="minorHAnsi"/>
          <w:color w:val="000000"/>
          <w:sz w:val="20"/>
          <w:szCs w:val="20"/>
        </w:rPr>
        <w:t>8. Potwierdzenia prawidłowości dokumentów wskazanych w ust.7 pkt 1,2 dokonuje Dyrektor MOPS w Braniewie (lub pracownik przez niego upoważniony).</w:t>
      </w:r>
    </w:p>
    <w:p w14:paraId="10D4DF58" w14:textId="77777777" w:rsidR="00305C28" w:rsidRPr="005703E1" w:rsidRDefault="00305C28" w:rsidP="00305C28">
      <w:pPr>
        <w:spacing w:line="276" w:lineRule="auto"/>
        <w:rPr>
          <w:rFonts w:asciiTheme="minorHAnsi" w:hAnsiTheme="minorHAnsi" w:cstheme="minorHAnsi"/>
          <w:sz w:val="20"/>
          <w:szCs w:val="20"/>
        </w:rPr>
      </w:pPr>
      <w:r w:rsidRPr="005703E1">
        <w:rPr>
          <w:rFonts w:asciiTheme="minorHAnsi" w:hAnsiTheme="minorHAnsi" w:cstheme="minorHAnsi"/>
          <w:color w:val="000000"/>
          <w:sz w:val="20"/>
          <w:szCs w:val="20"/>
        </w:rPr>
        <w:t>9. W sytuacji przedłożenia przez wykonawcę  ww dokumentów sporządzonych nieprawidłowo Zamawiający będzie miał prawo powstrzymać się od wypłacenia Wykonawcy należnego mu wynagrodzenia do czasu ich poprawienia.</w:t>
      </w:r>
    </w:p>
    <w:p w14:paraId="5188DCDA" w14:textId="77777777" w:rsidR="00305C28" w:rsidRPr="005703E1" w:rsidRDefault="00305C28" w:rsidP="00305C28">
      <w:pPr>
        <w:spacing w:line="276" w:lineRule="auto"/>
        <w:rPr>
          <w:rFonts w:asciiTheme="minorHAnsi" w:hAnsiTheme="minorHAnsi" w:cstheme="minorHAnsi"/>
          <w:sz w:val="20"/>
          <w:szCs w:val="20"/>
        </w:rPr>
      </w:pPr>
      <w:r w:rsidRPr="005703E1">
        <w:rPr>
          <w:rFonts w:asciiTheme="minorHAnsi" w:hAnsiTheme="minorHAnsi" w:cstheme="minorHAnsi"/>
          <w:color w:val="000000"/>
          <w:sz w:val="20"/>
          <w:szCs w:val="20"/>
        </w:rPr>
        <w:t>10. Za termin zapłaty faktury uznaje się dzień obciążenia rachunku bankowego Zamawiającego.</w:t>
      </w:r>
    </w:p>
    <w:p w14:paraId="0A8D85A5" w14:textId="77777777" w:rsidR="00305C28" w:rsidRPr="005703E1" w:rsidRDefault="00305C28" w:rsidP="00305C28">
      <w:pPr>
        <w:spacing w:line="276" w:lineRule="auto"/>
        <w:rPr>
          <w:rFonts w:asciiTheme="minorHAnsi" w:hAnsiTheme="minorHAnsi" w:cstheme="minorHAnsi"/>
          <w:sz w:val="20"/>
          <w:szCs w:val="20"/>
        </w:rPr>
      </w:pPr>
      <w:r w:rsidRPr="005703E1">
        <w:rPr>
          <w:rFonts w:asciiTheme="minorHAnsi" w:hAnsiTheme="minorHAnsi" w:cstheme="minorHAnsi"/>
          <w:color w:val="000000"/>
          <w:sz w:val="20"/>
          <w:szCs w:val="20"/>
        </w:rPr>
        <w:t>11. Strony zgodnie postanawiają, że przesyłanie faktur może odbywać się za pośrednictwem poczty elektronicznej, w formacie pliku PDF (Portable Document Format); ilekroć mowa o  fakturze, rozumie się przez to również fakturę korygującą, duplikat faktury oraz notę korygującą.</w:t>
      </w:r>
    </w:p>
    <w:p w14:paraId="724CB460" w14:textId="77777777" w:rsidR="00305C28" w:rsidRPr="005703E1" w:rsidRDefault="00305C28" w:rsidP="00305C28">
      <w:pPr>
        <w:spacing w:line="276" w:lineRule="auto"/>
        <w:rPr>
          <w:rFonts w:asciiTheme="minorHAnsi" w:hAnsiTheme="minorHAnsi" w:cstheme="minorHAnsi"/>
          <w:sz w:val="20"/>
          <w:szCs w:val="20"/>
        </w:rPr>
      </w:pPr>
      <w:r w:rsidRPr="005703E1">
        <w:rPr>
          <w:rFonts w:asciiTheme="minorHAnsi" w:hAnsiTheme="minorHAnsi" w:cstheme="minorHAnsi"/>
          <w:color w:val="000000"/>
          <w:sz w:val="20"/>
          <w:szCs w:val="20"/>
        </w:rPr>
        <w:t xml:space="preserve">12. </w:t>
      </w:r>
      <w:r w:rsidRPr="005703E1">
        <w:rPr>
          <w:rFonts w:asciiTheme="minorHAnsi" w:eastAsia="Times New Roman" w:hAnsiTheme="minorHAnsi" w:cstheme="minorHAnsi"/>
          <w:color w:val="000000"/>
          <w:sz w:val="20"/>
          <w:szCs w:val="20"/>
        </w:rPr>
        <w:t>Strony postanawiają, iż dochowają wszelkiej staranności oraz podejmą wszelkie niezbędne działania, aby przesyłane faktury cechowała autentyczność pochodzenia i integralność treści, zgodnie z wymogami określonymi w art. 106m i art. 106n ustawy z dnia 11 marca 2004 roku o podatku od towarów i usług (Dz.U. z 2022 roku poz. 931, ze zm.).</w:t>
      </w:r>
    </w:p>
    <w:p w14:paraId="03B0B1E0" w14:textId="77777777" w:rsidR="00305C28" w:rsidRPr="005703E1" w:rsidRDefault="00305C28" w:rsidP="00305C28">
      <w:pPr>
        <w:spacing w:line="276" w:lineRule="auto"/>
        <w:rPr>
          <w:rFonts w:asciiTheme="minorHAnsi" w:hAnsiTheme="minorHAnsi" w:cstheme="minorHAnsi"/>
          <w:sz w:val="20"/>
          <w:szCs w:val="20"/>
        </w:rPr>
      </w:pPr>
      <w:r w:rsidRPr="005703E1">
        <w:rPr>
          <w:rFonts w:asciiTheme="minorHAnsi" w:eastAsia="Times New Roman" w:hAnsiTheme="minorHAnsi" w:cstheme="minorHAnsi"/>
          <w:color w:val="000000"/>
          <w:sz w:val="20"/>
          <w:szCs w:val="20"/>
        </w:rPr>
        <w:t>13. Zamawiający  udziela akceptacji na przesyłanie faktury w sposób i formacie określonym w ust. 11</w:t>
      </w:r>
    </w:p>
    <w:p w14:paraId="2CA4A08A" w14:textId="77777777" w:rsidR="00305C28" w:rsidRPr="005703E1" w:rsidRDefault="00305C28" w:rsidP="00305C28">
      <w:pPr>
        <w:spacing w:line="276" w:lineRule="auto"/>
        <w:rPr>
          <w:rFonts w:asciiTheme="minorHAnsi" w:hAnsiTheme="minorHAnsi" w:cstheme="minorHAnsi"/>
          <w:sz w:val="20"/>
          <w:szCs w:val="20"/>
        </w:rPr>
      </w:pPr>
      <w:r w:rsidRPr="005703E1">
        <w:rPr>
          <w:rFonts w:asciiTheme="minorHAnsi" w:eastAsia="Times New Roman" w:hAnsiTheme="minorHAnsi" w:cstheme="minorHAnsi"/>
          <w:color w:val="000000"/>
          <w:sz w:val="20"/>
          <w:szCs w:val="20"/>
        </w:rPr>
        <w:t xml:space="preserve">14.  Strony uzgadniają, że przesyłanie faktury w formie elektronicznej </w:t>
      </w:r>
      <w:r w:rsidR="005D26DC">
        <w:rPr>
          <w:rFonts w:asciiTheme="minorHAnsi" w:eastAsia="Times New Roman" w:hAnsiTheme="minorHAnsi" w:cstheme="minorHAnsi"/>
          <w:color w:val="000000"/>
          <w:sz w:val="20"/>
          <w:szCs w:val="20"/>
        </w:rPr>
        <w:t xml:space="preserve"> </w:t>
      </w:r>
      <w:r w:rsidRPr="005703E1">
        <w:rPr>
          <w:rFonts w:asciiTheme="minorHAnsi" w:eastAsia="Times New Roman" w:hAnsiTheme="minorHAnsi" w:cstheme="minorHAnsi"/>
          <w:color w:val="000000"/>
          <w:sz w:val="20"/>
          <w:szCs w:val="20"/>
        </w:rPr>
        <w:t>odbywać się będzie za pomocą poczty elektronicznej:</w:t>
      </w:r>
    </w:p>
    <w:p w14:paraId="42AF9085" w14:textId="77777777" w:rsidR="00305C28" w:rsidRPr="005703E1" w:rsidRDefault="00305C28" w:rsidP="00305C28">
      <w:pPr>
        <w:pStyle w:val="Standard"/>
        <w:numPr>
          <w:ilvl w:val="0"/>
          <w:numId w:val="3"/>
        </w:numPr>
        <w:spacing w:after="0" w:line="276" w:lineRule="auto"/>
        <w:ind w:left="567" w:hanging="283"/>
        <w:rPr>
          <w:rFonts w:asciiTheme="minorHAnsi" w:hAnsiTheme="minorHAnsi" w:cstheme="minorHAnsi"/>
          <w:sz w:val="20"/>
          <w:szCs w:val="20"/>
        </w:rPr>
      </w:pPr>
      <w:r w:rsidRPr="005703E1">
        <w:rPr>
          <w:rFonts w:asciiTheme="minorHAnsi" w:eastAsia="Times New Roman" w:hAnsiTheme="minorHAnsi" w:cstheme="minorHAnsi"/>
          <w:color w:val="000000"/>
          <w:sz w:val="20"/>
          <w:szCs w:val="20"/>
        </w:rPr>
        <w:t>z następującego adresu mailowego Wykonawcy: …………………………,</w:t>
      </w:r>
    </w:p>
    <w:p w14:paraId="6448159B" w14:textId="77777777" w:rsidR="00305C28" w:rsidRPr="005703E1" w:rsidRDefault="00305C28" w:rsidP="00305C28">
      <w:pPr>
        <w:pStyle w:val="Standard"/>
        <w:numPr>
          <w:ilvl w:val="0"/>
          <w:numId w:val="3"/>
        </w:numPr>
        <w:spacing w:after="0" w:line="276" w:lineRule="auto"/>
        <w:ind w:left="567" w:hanging="283"/>
        <w:rPr>
          <w:rFonts w:asciiTheme="minorHAnsi" w:hAnsiTheme="minorHAnsi" w:cstheme="minorHAnsi"/>
          <w:sz w:val="20"/>
          <w:szCs w:val="20"/>
        </w:rPr>
      </w:pPr>
      <w:r w:rsidRPr="005703E1">
        <w:rPr>
          <w:rFonts w:asciiTheme="minorHAnsi" w:eastAsia="Times New Roman" w:hAnsiTheme="minorHAnsi" w:cstheme="minorHAnsi"/>
          <w:color w:val="000000"/>
          <w:sz w:val="20"/>
          <w:szCs w:val="20"/>
        </w:rPr>
        <w:t>na następujący adres mailowy Zamawiającego: …………………………….</w:t>
      </w:r>
    </w:p>
    <w:p w14:paraId="3C71CC9A" w14:textId="77777777" w:rsidR="00305C28" w:rsidRPr="005703E1" w:rsidRDefault="00305C28" w:rsidP="00305C28">
      <w:pPr>
        <w:pStyle w:val="Standard"/>
        <w:spacing w:after="0" w:line="276" w:lineRule="auto"/>
        <w:ind w:left="284" w:hanging="1"/>
        <w:rPr>
          <w:rFonts w:asciiTheme="minorHAnsi" w:hAnsiTheme="minorHAnsi" w:cstheme="minorHAnsi"/>
          <w:sz w:val="20"/>
          <w:szCs w:val="20"/>
        </w:rPr>
      </w:pPr>
      <w:r w:rsidRPr="005703E1">
        <w:rPr>
          <w:rFonts w:asciiTheme="minorHAnsi" w:eastAsia="Times New Roman" w:hAnsiTheme="minorHAnsi" w:cstheme="minorHAnsi"/>
          <w:color w:val="000000"/>
          <w:sz w:val="20"/>
          <w:szCs w:val="20"/>
        </w:rPr>
        <w:t>tylko faktura przesłana przy użyciu adresów, o których mowa powyżej, będzie uważana za prawidłowo doręczoną.</w:t>
      </w:r>
    </w:p>
    <w:p w14:paraId="74C2FBFF" w14:textId="77777777" w:rsidR="00305C28" w:rsidRPr="005703E1" w:rsidRDefault="00305C28" w:rsidP="00305C28">
      <w:pPr>
        <w:pStyle w:val="Standard"/>
        <w:spacing w:after="0" w:line="276" w:lineRule="auto"/>
        <w:rPr>
          <w:rFonts w:asciiTheme="minorHAnsi" w:hAnsiTheme="minorHAnsi" w:cstheme="minorHAnsi"/>
          <w:sz w:val="20"/>
          <w:szCs w:val="20"/>
        </w:rPr>
      </w:pPr>
      <w:r w:rsidRPr="005703E1">
        <w:rPr>
          <w:rFonts w:asciiTheme="minorHAnsi" w:hAnsiTheme="minorHAnsi" w:cstheme="minorHAnsi"/>
          <w:color w:val="000000"/>
          <w:sz w:val="20"/>
          <w:szCs w:val="20"/>
        </w:rPr>
        <w:t>15. Strony postanawiają, że w przypadku zmiany adresów poczty elektronicznej, wskazanych w ust. 14, przesłana zostanie notyfikacja elektroniczna, za pomocą poczty elektronicznej na adres wskazany powyżej, informująca o zaistniałym zdarzeniu; otrzymanie takiej notyfikacji nie powoduje konieczności wyrażenia ponownej zgody na otrzymywanie faktur w formie elektronicznej.</w:t>
      </w:r>
    </w:p>
    <w:p w14:paraId="774A4D7C" w14:textId="77777777" w:rsidR="00305C28" w:rsidRPr="005703E1" w:rsidRDefault="00305C28" w:rsidP="00305C28">
      <w:pPr>
        <w:pStyle w:val="Standard"/>
        <w:spacing w:after="0" w:line="276" w:lineRule="auto"/>
        <w:jc w:val="both"/>
        <w:rPr>
          <w:rFonts w:asciiTheme="minorHAnsi" w:hAnsiTheme="minorHAnsi" w:cstheme="minorHAnsi"/>
          <w:sz w:val="20"/>
          <w:szCs w:val="20"/>
        </w:rPr>
      </w:pPr>
      <w:r w:rsidRPr="005703E1">
        <w:rPr>
          <w:rFonts w:asciiTheme="minorHAnsi" w:hAnsiTheme="minorHAnsi" w:cstheme="minorHAnsi"/>
          <w:color w:val="000000"/>
          <w:sz w:val="20"/>
          <w:szCs w:val="20"/>
        </w:rPr>
        <w:t>16. Jeżeli do niniejszej umowy zastosowanie będzie mieć mechanizm podzielonej płatności VAT (split payment), to Wykonawca na każdej fakturze zobowiązany jest nanieść adnotację o zastosowaniu mechanizmu podzielonej płatności. W sytuacji braku adnotacji o podzielonej płatności, Zamawiający może wezwać do skorygowania faktury o właściwy zapis. Wówczas termin płatności biegnie od daty dostarczonej poprawionej faktury Zamawiającemu.</w:t>
      </w:r>
    </w:p>
    <w:p w14:paraId="788B84F4" w14:textId="77777777" w:rsidR="00305C28" w:rsidRPr="005703E1" w:rsidRDefault="00305C28" w:rsidP="00305C28">
      <w:pPr>
        <w:pStyle w:val="Standard"/>
        <w:spacing w:after="0" w:line="276" w:lineRule="auto"/>
        <w:jc w:val="both"/>
        <w:rPr>
          <w:rFonts w:asciiTheme="minorHAnsi" w:hAnsiTheme="minorHAnsi" w:cstheme="minorHAnsi"/>
          <w:sz w:val="20"/>
          <w:szCs w:val="20"/>
        </w:rPr>
      </w:pPr>
      <w:r w:rsidRPr="005703E1">
        <w:rPr>
          <w:rFonts w:asciiTheme="minorHAnsi" w:hAnsiTheme="minorHAnsi" w:cstheme="minorHAnsi"/>
          <w:color w:val="000000"/>
          <w:sz w:val="20"/>
          <w:szCs w:val="20"/>
        </w:rPr>
        <w:t>17. Zamawiający zastrzega, że płatność będzie dokonana wyłącznie na podstawie faktury zawierającej prawidłowy numer rachunku bankowego znajdujący się w wykazie podatników VAT udostępnianym w Biuletynie Informacji Publicznej na stronie podmiotowej urzędu obsługującego ministra właściwego do spraw finansów publicznych. W sytuacji braku zgodności, Zamawiający może wezwać do skorygowania faktury o właściwy numer rachunku bankowego, wówczas termin płatności biegnie od daty dostarczonej poprawionej faktury Zamawiającemu.</w:t>
      </w:r>
    </w:p>
    <w:p w14:paraId="1B788F09" w14:textId="77777777" w:rsidR="00305C28" w:rsidRPr="005703E1" w:rsidRDefault="00305C28" w:rsidP="00305C28">
      <w:pPr>
        <w:spacing w:line="276" w:lineRule="auto"/>
        <w:jc w:val="center"/>
        <w:rPr>
          <w:rFonts w:asciiTheme="minorHAnsi" w:hAnsiTheme="minorHAnsi" w:cstheme="minorHAnsi"/>
          <w:b/>
          <w:color w:val="000000"/>
          <w:sz w:val="20"/>
          <w:szCs w:val="20"/>
        </w:rPr>
      </w:pPr>
    </w:p>
    <w:p w14:paraId="7B1412A0" w14:textId="77777777" w:rsidR="00305C28" w:rsidRPr="005703E1" w:rsidRDefault="00305C28" w:rsidP="00305C28">
      <w:pPr>
        <w:spacing w:line="276" w:lineRule="auto"/>
        <w:jc w:val="center"/>
        <w:rPr>
          <w:rFonts w:asciiTheme="minorHAnsi" w:hAnsiTheme="minorHAnsi" w:cstheme="minorHAnsi"/>
          <w:sz w:val="20"/>
          <w:szCs w:val="20"/>
        </w:rPr>
      </w:pPr>
      <w:r w:rsidRPr="005703E1">
        <w:rPr>
          <w:rFonts w:asciiTheme="minorHAnsi" w:hAnsiTheme="minorHAnsi" w:cstheme="minorHAnsi"/>
          <w:b/>
          <w:color w:val="000000"/>
          <w:sz w:val="20"/>
          <w:szCs w:val="20"/>
        </w:rPr>
        <w:t xml:space="preserve">§ 8 </w:t>
      </w:r>
    </w:p>
    <w:p w14:paraId="4C1B7378" w14:textId="77777777" w:rsidR="00305C28" w:rsidRPr="005703E1" w:rsidRDefault="00305C28" w:rsidP="008014F3">
      <w:pPr>
        <w:spacing w:line="276" w:lineRule="auto"/>
        <w:jc w:val="both"/>
        <w:rPr>
          <w:rFonts w:asciiTheme="minorHAnsi" w:hAnsiTheme="minorHAnsi" w:cstheme="minorHAnsi"/>
          <w:sz w:val="20"/>
          <w:szCs w:val="20"/>
        </w:rPr>
      </w:pPr>
      <w:r w:rsidRPr="005703E1">
        <w:rPr>
          <w:rFonts w:asciiTheme="minorHAnsi" w:hAnsiTheme="minorHAnsi" w:cstheme="minorHAnsi"/>
          <w:color w:val="000000"/>
          <w:sz w:val="20"/>
          <w:szCs w:val="20"/>
        </w:rPr>
        <w:t>1. W przypadku nie wykonania lub nienależytego wykonania zobowiązań wynikających z niniejszej umowy Wykonawca zapłaci zamawiającemu karę umowną w wysokości 1 000,00 zł - za każdy stwierdzony przypadek.</w:t>
      </w:r>
    </w:p>
    <w:p w14:paraId="5429996F" w14:textId="77777777" w:rsidR="00305C28" w:rsidRDefault="00305C28" w:rsidP="008014F3">
      <w:pPr>
        <w:spacing w:line="276" w:lineRule="auto"/>
        <w:jc w:val="both"/>
        <w:rPr>
          <w:rFonts w:asciiTheme="minorHAnsi" w:hAnsiTheme="minorHAnsi" w:cstheme="minorHAnsi"/>
          <w:color w:val="000000"/>
          <w:sz w:val="20"/>
          <w:szCs w:val="20"/>
        </w:rPr>
      </w:pPr>
      <w:r w:rsidRPr="005703E1">
        <w:rPr>
          <w:rFonts w:asciiTheme="minorHAnsi" w:hAnsiTheme="minorHAnsi" w:cstheme="minorHAnsi"/>
          <w:color w:val="000000"/>
          <w:sz w:val="20"/>
          <w:szCs w:val="20"/>
        </w:rPr>
        <w:t>2. Postanowienia pkt 1 nie wyłączają prawa Zamawiającego do dochodzenia od Wykonawcy odszkodowania uzupełniającego na zasadach ogólnych, jeżeli wartość powstałej szkody przekroczy wysokość kary umownej.</w:t>
      </w:r>
    </w:p>
    <w:p w14:paraId="49CEC766" w14:textId="0D857FF6" w:rsidR="00305C28" w:rsidRPr="008014F3" w:rsidRDefault="00004E12" w:rsidP="008014F3">
      <w:pPr>
        <w:spacing w:line="276" w:lineRule="auto"/>
        <w:jc w:val="both"/>
        <w:rPr>
          <w:rFonts w:asciiTheme="minorHAnsi" w:hAnsiTheme="minorHAnsi" w:cstheme="minorHAnsi"/>
          <w:sz w:val="20"/>
          <w:szCs w:val="20"/>
        </w:rPr>
      </w:pPr>
      <w:r>
        <w:rPr>
          <w:rFonts w:asciiTheme="minorHAnsi" w:hAnsiTheme="minorHAnsi" w:cstheme="minorHAnsi"/>
          <w:color w:val="000000"/>
          <w:sz w:val="20"/>
          <w:szCs w:val="20"/>
        </w:rPr>
        <w:lastRenderedPageBreak/>
        <w:t>3</w:t>
      </w:r>
      <w:r w:rsidR="00305C28" w:rsidRPr="005703E1">
        <w:rPr>
          <w:rFonts w:asciiTheme="minorHAnsi" w:hAnsiTheme="minorHAnsi" w:cstheme="minorHAnsi"/>
          <w:color w:val="000000"/>
          <w:sz w:val="20"/>
          <w:szCs w:val="20"/>
        </w:rPr>
        <w:t xml:space="preserve">. Łączna maksymalna wysokość kar umownych nałożonych na Wykonawcę nie może być wyższa niż </w:t>
      </w:r>
      <w:r w:rsidR="00305C28" w:rsidRPr="007A0693">
        <w:rPr>
          <w:rFonts w:asciiTheme="minorHAnsi" w:hAnsiTheme="minorHAnsi" w:cstheme="minorHAnsi"/>
          <w:color w:val="000000"/>
          <w:sz w:val="20"/>
          <w:szCs w:val="20"/>
        </w:rPr>
        <w:t>10 000,00</w:t>
      </w:r>
      <w:r w:rsidR="00305C28" w:rsidRPr="005703E1">
        <w:rPr>
          <w:rFonts w:asciiTheme="minorHAnsi" w:hAnsiTheme="minorHAnsi" w:cstheme="minorHAnsi"/>
          <w:color w:val="000000"/>
          <w:sz w:val="20"/>
          <w:szCs w:val="20"/>
        </w:rPr>
        <w:t xml:space="preserve"> zł. Jeżeli łączna kwota kar umownych przekroczy kwotę, o której mowa w zadaniu poprzedzającym, Zamawiający może rozwiązać umowę w trybie natychmiastowym z winy Wykonawcy.</w:t>
      </w:r>
    </w:p>
    <w:p w14:paraId="392A4B92" w14:textId="77777777" w:rsidR="007A0693" w:rsidRDefault="007A0693" w:rsidP="00305C28">
      <w:pPr>
        <w:spacing w:line="276" w:lineRule="auto"/>
        <w:rPr>
          <w:rFonts w:asciiTheme="minorHAnsi" w:hAnsiTheme="minorHAnsi" w:cstheme="minorHAnsi"/>
          <w:color w:val="000000"/>
          <w:sz w:val="20"/>
          <w:szCs w:val="20"/>
        </w:rPr>
      </w:pPr>
    </w:p>
    <w:p w14:paraId="00C65328" w14:textId="77777777" w:rsidR="007A0693" w:rsidRDefault="007A0693" w:rsidP="00305C28">
      <w:pPr>
        <w:spacing w:line="276" w:lineRule="auto"/>
        <w:rPr>
          <w:rFonts w:asciiTheme="minorHAnsi" w:hAnsiTheme="minorHAnsi" w:cstheme="minorHAnsi"/>
          <w:color w:val="000000"/>
          <w:sz w:val="20"/>
          <w:szCs w:val="20"/>
        </w:rPr>
      </w:pPr>
    </w:p>
    <w:p w14:paraId="5370CDEB" w14:textId="77777777" w:rsidR="007A0693" w:rsidRDefault="007A0693" w:rsidP="00305C28">
      <w:pPr>
        <w:spacing w:line="276" w:lineRule="auto"/>
        <w:rPr>
          <w:rFonts w:asciiTheme="minorHAnsi" w:hAnsiTheme="minorHAnsi" w:cstheme="minorHAnsi"/>
          <w:color w:val="000000"/>
          <w:sz w:val="20"/>
          <w:szCs w:val="20"/>
        </w:rPr>
      </w:pPr>
    </w:p>
    <w:p w14:paraId="2998868B" w14:textId="77777777" w:rsidR="007A0693" w:rsidRPr="005703E1" w:rsidRDefault="007A0693" w:rsidP="00305C28">
      <w:pPr>
        <w:spacing w:line="276" w:lineRule="auto"/>
        <w:rPr>
          <w:rFonts w:asciiTheme="minorHAnsi" w:hAnsiTheme="minorHAnsi" w:cstheme="minorHAnsi"/>
          <w:color w:val="000000"/>
          <w:sz w:val="20"/>
          <w:szCs w:val="20"/>
        </w:rPr>
      </w:pPr>
    </w:p>
    <w:p w14:paraId="1CC479A9" w14:textId="77777777" w:rsidR="00305C28" w:rsidRPr="005703E1" w:rsidRDefault="00305C28" w:rsidP="00305C28">
      <w:pPr>
        <w:spacing w:line="276" w:lineRule="auto"/>
        <w:jc w:val="center"/>
        <w:rPr>
          <w:rFonts w:asciiTheme="minorHAnsi" w:hAnsiTheme="minorHAnsi" w:cstheme="minorHAnsi"/>
          <w:sz w:val="20"/>
          <w:szCs w:val="20"/>
        </w:rPr>
      </w:pPr>
      <w:r w:rsidRPr="005703E1">
        <w:rPr>
          <w:rFonts w:asciiTheme="minorHAnsi" w:hAnsiTheme="minorHAnsi" w:cstheme="minorHAnsi"/>
          <w:b/>
          <w:color w:val="000000"/>
          <w:sz w:val="20"/>
          <w:szCs w:val="20"/>
        </w:rPr>
        <w:t>§ 9</w:t>
      </w:r>
    </w:p>
    <w:p w14:paraId="387C078F" w14:textId="77777777" w:rsidR="00305C28" w:rsidRPr="005703E1" w:rsidRDefault="00305C28" w:rsidP="00305C28">
      <w:pPr>
        <w:shd w:val="clear" w:color="auto" w:fill="FFFFFF"/>
        <w:tabs>
          <w:tab w:val="left" w:pos="403"/>
        </w:tabs>
        <w:suppressAutoHyphens w:val="0"/>
        <w:autoSpaceDE w:val="0"/>
        <w:spacing w:line="276" w:lineRule="auto"/>
        <w:jc w:val="both"/>
        <w:rPr>
          <w:rFonts w:asciiTheme="minorHAnsi" w:hAnsiTheme="minorHAnsi" w:cstheme="minorHAnsi"/>
          <w:sz w:val="20"/>
          <w:szCs w:val="20"/>
        </w:rPr>
      </w:pPr>
      <w:r w:rsidRPr="005703E1">
        <w:rPr>
          <w:rFonts w:asciiTheme="minorHAnsi" w:hAnsiTheme="minorHAnsi" w:cstheme="minorHAnsi"/>
          <w:sz w:val="20"/>
          <w:szCs w:val="20"/>
        </w:rPr>
        <w:t>1. Wykonawca zobowi</w:t>
      </w:r>
      <w:r w:rsidRPr="005703E1">
        <w:rPr>
          <w:rFonts w:asciiTheme="minorHAnsi" w:eastAsia="Times New Roman" w:hAnsiTheme="minorHAnsi" w:cstheme="minorHAnsi"/>
          <w:sz w:val="20"/>
          <w:szCs w:val="20"/>
        </w:rPr>
        <w:t xml:space="preserve">ązuje się do prowadzenia działalności  wskazanej w </w:t>
      </w:r>
      <w:r w:rsidRPr="005703E1">
        <w:rPr>
          <w:rFonts w:asciiTheme="minorHAnsi" w:hAnsiTheme="minorHAnsi" w:cstheme="minorHAnsi"/>
          <w:color w:val="000000"/>
          <w:sz w:val="20"/>
          <w:szCs w:val="20"/>
        </w:rPr>
        <w:t xml:space="preserve">art. 94  ust. 1, pkt.1,2,3 i 9  ustawy Pzp </w:t>
      </w:r>
      <w:r w:rsidRPr="005703E1">
        <w:rPr>
          <w:rFonts w:asciiTheme="minorHAnsi" w:eastAsia="Times New Roman" w:hAnsiTheme="minorHAnsi" w:cstheme="minorHAnsi"/>
          <w:sz w:val="20"/>
          <w:szCs w:val="20"/>
        </w:rPr>
        <w:t>( zgodnie z wymogami określonymi w SWZ)  której głównym celem jest społeczna i zawodowa integracja osób defaworyzowanych, przez cały okres obowiązywania umowy.</w:t>
      </w:r>
    </w:p>
    <w:p w14:paraId="093AD783" w14:textId="77777777" w:rsidR="00305C28" w:rsidRPr="005703E1" w:rsidRDefault="00305C28" w:rsidP="00305C28">
      <w:pPr>
        <w:shd w:val="clear" w:color="auto" w:fill="FFFFFF"/>
        <w:tabs>
          <w:tab w:val="left" w:pos="403"/>
        </w:tabs>
        <w:suppressAutoHyphens w:val="0"/>
        <w:autoSpaceDE w:val="0"/>
        <w:spacing w:line="276" w:lineRule="auto"/>
        <w:jc w:val="both"/>
        <w:rPr>
          <w:rFonts w:asciiTheme="minorHAnsi" w:hAnsiTheme="minorHAnsi" w:cstheme="minorHAnsi"/>
          <w:sz w:val="20"/>
          <w:szCs w:val="20"/>
        </w:rPr>
      </w:pPr>
      <w:r w:rsidRPr="005703E1">
        <w:rPr>
          <w:rFonts w:asciiTheme="minorHAnsi" w:eastAsia="Times New Roman" w:hAnsiTheme="minorHAnsi" w:cstheme="minorHAnsi"/>
          <w:sz w:val="20"/>
          <w:szCs w:val="20"/>
        </w:rPr>
        <w:t xml:space="preserve">2. </w:t>
      </w:r>
      <w:r w:rsidRPr="005703E1">
        <w:rPr>
          <w:rFonts w:asciiTheme="minorHAnsi" w:hAnsiTheme="minorHAnsi" w:cstheme="minorHAnsi"/>
          <w:sz w:val="20"/>
          <w:szCs w:val="20"/>
        </w:rPr>
        <w:t>Wykonawca zobowi</w:t>
      </w:r>
      <w:r w:rsidRPr="005703E1">
        <w:rPr>
          <w:rFonts w:asciiTheme="minorHAnsi" w:eastAsia="Times New Roman" w:hAnsiTheme="minorHAnsi" w:cstheme="minorHAnsi"/>
          <w:sz w:val="20"/>
          <w:szCs w:val="20"/>
        </w:rPr>
        <w:t xml:space="preserve">ązuje się do utrzymania procentowego wskaźnika zatrudnienia osób o których mowa w </w:t>
      </w:r>
      <w:r w:rsidRPr="005703E1">
        <w:rPr>
          <w:rFonts w:asciiTheme="minorHAnsi" w:eastAsia="Times New Roman" w:hAnsiTheme="minorHAnsi" w:cstheme="minorHAnsi"/>
          <w:spacing w:val="-1"/>
          <w:sz w:val="20"/>
          <w:szCs w:val="20"/>
        </w:rPr>
        <w:t xml:space="preserve"> </w:t>
      </w:r>
      <w:r w:rsidRPr="005703E1">
        <w:rPr>
          <w:rFonts w:asciiTheme="minorHAnsi" w:hAnsiTheme="minorHAnsi" w:cstheme="minorHAnsi"/>
          <w:color w:val="000000"/>
          <w:sz w:val="20"/>
          <w:szCs w:val="20"/>
        </w:rPr>
        <w:t>art. 94  ust. 1, pkt.1,2,3 i 9  ustawy Pzp</w:t>
      </w:r>
      <w:r w:rsidRPr="005703E1">
        <w:rPr>
          <w:rFonts w:asciiTheme="minorHAnsi" w:hAnsiTheme="minorHAnsi" w:cstheme="minorHAnsi"/>
          <w:b/>
          <w:color w:val="000000"/>
          <w:sz w:val="20"/>
          <w:szCs w:val="20"/>
        </w:rPr>
        <w:t xml:space="preserve"> </w:t>
      </w:r>
      <w:r w:rsidRPr="005703E1">
        <w:rPr>
          <w:rFonts w:asciiTheme="minorHAnsi" w:eastAsia="Times New Roman" w:hAnsiTheme="minorHAnsi" w:cstheme="minorHAnsi"/>
          <w:spacing w:val="-1"/>
          <w:sz w:val="20"/>
          <w:szCs w:val="20"/>
        </w:rPr>
        <w:t xml:space="preserve">na poziomie nie mniejszym  30% osób zatrudnionych u wykonawcy przez </w:t>
      </w:r>
      <w:r w:rsidRPr="005703E1">
        <w:rPr>
          <w:rFonts w:asciiTheme="minorHAnsi" w:eastAsia="Times New Roman" w:hAnsiTheme="minorHAnsi" w:cstheme="minorHAnsi"/>
          <w:sz w:val="20"/>
          <w:szCs w:val="20"/>
        </w:rPr>
        <w:t>cały okres obowiązywania umowy.</w:t>
      </w:r>
    </w:p>
    <w:p w14:paraId="316A78E9" w14:textId="77777777" w:rsidR="00305C28" w:rsidRPr="005703E1" w:rsidRDefault="00305C28" w:rsidP="00305C28">
      <w:pPr>
        <w:shd w:val="clear" w:color="auto" w:fill="FFFFFF"/>
        <w:tabs>
          <w:tab w:val="left" w:pos="403"/>
        </w:tabs>
        <w:suppressAutoHyphens w:val="0"/>
        <w:autoSpaceDE w:val="0"/>
        <w:spacing w:line="276" w:lineRule="auto"/>
        <w:jc w:val="both"/>
        <w:rPr>
          <w:rFonts w:asciiTheme="minorHAnsi" w:hAnsiTheme="minorHAnsi" w:cstheme="minorHAnsi"/>
          <w:sz w:val="20"/>
          <w:szCs w:val="20"/>
        </w:rPr>
      </w:pPr>
      <w:r w:rsidRPr="005703E1">
        <w:rPr>
          <w:rFonts w:asciiTheme="minorHAnsi" w:eastAsia="Times New Roman" w:hAnsiTheme="minorHAnsi" w:cstheme="minorHAnsi"/>
          <w:sz w:val="20"/>
          <w:szCs w:val="20"/>
        </w:rPr>
        <w:t xml:space="preserve">3. </w:t>
      </w:r>
      <w:r w:rsidRPr="005703E1">
        <w:rPr>
          <w:rFonts w:asciiTheme="minorHAnsi" w:hAnsiTheme="minorHAnsi" w:cstheme="minorHAnsi"/>
          <w:sz w:val="20"/>
          <w:szCs w:val="20"/>
        </w:rPr>
        <w:t>Wykonawca zobowi</w:t>
      </w:r>
      <w:r w:rsidRPr="005703E1">
        <w:rPr>
          <w:rFonts w:asciiTheme="minorHAnsi" w:eastAsia="Times New Roman" w:hAnsiTheme="minorHAnsi" w:cstheme="minorHAnsi"/>
          <w:sz w:val="20"/>
          <w:szCs w:val="20"/>
        </w:rPr>
        <w:t xml:space="preserve">ązuje się do przekazywania zamawiającemu informacji na temat wysokości wskaźnika procentowego </w:t>
      </w:r>
      <w:r w:rsidRPr="005703E1">
        <w:rPr>
          <w:rFonts w:asciiTheme="minorHAnsi" w:eastAsia="Times New Roman" w:hAnsiTheme="minorHAnsi" w:cstheme="minorHAnsi"/>
          <w:spacing w:val="-1"/>
          <w:sz w:val="20"/>
          <w:szCs w:val="20"/>
        </w:rPr>
        <w:t xml:space="preserve">osób  - o których mowa  w </w:t>
      </w:r>
      <w:r w:rsidRPr="005703E1">
        <w:rPr>
          <w:rFonts w:asciiTheme="minorHAnsi" w:hAnsiTheme="minorHAnsi" w:cstheme="minorHAnsi"/>
          <w:color w:val="000000"/>
          <w:sz w:val="20"/>
          <w:szCs w:val="20"/>
        </w:rPr>
        <w:t xml:space="preserve">art. 94  ust. 1, pkt.1,2,3 i 9  ustawy Pzp </w:t>
      </w:r>
      <w:r w:rsidRPr="005703E1">
        <w:rPr>
          <w:rFonts w:asciiTheme="minorHAnsi" w:eastAsia="Times New Roman" w:hAnsiTheme="minorHAnsi" w:cstheme="minorHAnsi"/>
          <w:spacing w:val="-1"/>
          <w:sz w:val="20"/>
          <w:szCs w:val="20"/>
        </w:rPr>
        <w:t>zatrudnionych u wykonawcy</w:t>
      </w:r>
      <w:r w:rsidRPr="005703E1">
        <w:rPr>
          <w:rFonts w:asciiTheme="minorHAnsi" w:eastAsia="Times New Roman" w:hAnsiTheme="minorHAnsi" w:cstheme="minorHAnsi"/>
          <w:spacing w:val="-2"/>
          <w:sz w:val="20"/>
          <w:szCs w:val="20"/>
        </w:rPr>
        <w:t xml:space="preserve"> na każde </w:t>
      </w:r>
      <w:r w:rsidRPr="005703E1">
        <w:rPr>
          <w:rFonts w:asciiTheme="minorHAnsi" w:eastAsia="Times New Roman" w:hAnsiTheme="minorHAnsi" w:cstheme="minorHAnsi"/>
          <w:sz w:val="20"/>
          <w:szCs w:val="20"/>
        </w:rPr>
        <w:t>żądanie zamawiającego.</w:t>
      </w:r>
    </w:p>
    <w:p w14:paraId="5CAD3E96" w14:textId="77777777" w:rsidR="00305C28" w:rsidRPr="005703E1" w:rsidRDefault="00305C28" w:rsidP="00305C28">
      <w:pPr>
        <w:shd w:val="clear" w:color="auto" w:fill="FFFFFF"/>
        <w:tabs>
          <w:tab w:val="left" w:pos="403"/>
        </w:tabs>
        <w:suppressAutoHyphens w:val="0"/>
        <w:autoSpaceDE w:val="0"/>
        <w:spacing w:line="276" w:lineRule="auto"/>
        <w:jc w:val="both"/>
        <w:rPr>
          <w:rFonts w:asciiTheme="minorHAnsi" w:hAnsiTheme="minorHAnsi" w:cstheme="minorHAnsi"/>
          <w:sz w:val="20"/>
          <w:szCs w:val="20"/>
        </w:rPr>
      </w:pPr>
      <w:r w:rsidRPr="005703E1">
        <w:rPr>
          <w:rFonts w:asciiTheme="minorHAnsi" w:eastAsia="Times New Roman" w:hAnsiTheme="minorHAnsi" w:cstheme="minorHAnsi"/>
          <w:sz w:val="20"/>
          <w:szCs w:val="20"/>
        </w:rPr>
        <w:t xml:space="preserve">4. </w:t>
      </w:r>
      <w:r w:rsidRPr="005703E1">
        <w:rPr>
          <w:rFonts w:asciiTheme="minorHAnsi" w:hAnsiTheme="minorHAnsi" w:cstheme="minorHAnsi"/>
          <w:sz w:val="20"/>
          <w:szCs w:val="20"/>
        </w:rPr>
        <w:t>W przypadku naruszenia postanowie</w:t>
      </w:r>
      <w:r w:rsidRPr="005703E1">
        <w:rPr>
          <w:rFonts w:asciiTheme="minorHAnsi" w:eastAsia="Times New Roman" w:hAnsiTheme="minorHAnsi" w:cstheme="minorHAnsi"/>
          <w:sz w:val="20"/>
          <w:szCs w:val="20"/>
        </w:rPr>
        <w:t>ń umownych w zakresie utrzymania procentowego wskaźnika o których mowa w ust.2, wykonawca zapłaci karę umowną w wy</w:t>
      </w:r>
      <w:r w:rsidRPr="005703E1">
        <w:rPr>
          <w:rFonts w:asciiTheme="minorHAnsi" w:eastAsia="Times New Roman" w:hAnsiTheme="minorHAnsi" w:cstheme="minorHAnsi"/>
          <w:sz w:val="20"/>
          <w:szCs w:val="20"/>
        </w:rPr>
        <w:softHyphen/>
        <w:t xml:space="preserve">sokości  </w:t>
      </w:r>
      <w:r w:rsidRPr="005703E1">
        <w:rPr>
          <w:rFonts w:asciiTheme="minorHAnsi" w:hAnsiTheme="minorHAnsi" w:cstheme="minorHAnsi"/>
          <w:color w:val="000000"/>
          <w:sz w:val="20"/>
          <w:szCs w:val="20"/>
        </w:rPr>
        <w:t>1 000,00 zł - za każdy stwierdzony przypadek.</w:t>
      </w:r>
    </w:p>
    <w:p w14:paraId="7D46E651" w14:textId="77777777" w:rsidR="00305C28" w:rsidRDefault="00305C28" w:rsidP="00305C28">
      <w:pPr>
        <w:spacing w:line="276" w:lineRule="auto"/>
        <w:jc w:val="center"/>
        <w:rPr>
          <w:rFonts w:asciiTheme="minorHAnsi" w:eastAsia="Times New Roman" w:hAnsiTheme="minorHAnsi" w:cstheme="minorHAnsi"/>
          <w:b/>
          <w:color w:val="000000"/>
          <w:sz w:val="20"/>
          <w:szCs w:val="20"/>
        </w:rPr>
      </w:pPr>
    </w:p>
    <w:p w14:paraId="23FEABDC" w14:textId="77777777" w:rsidR="00271E0C" w:rsidRPr="005703E1" w:rsidRDefault="00271E0C" w:rsidP="00305C28">
      <w:pPr>
        <w:spacing w:line="276" w:lineRule="auto"/>
        <w:jc w:val="center"/>
        <w:rPr>
          <w:rFonts w:asciiTheme="minorHAnsi" w:eastAsia="Times New Roman" w:hAnsiTheme="minorHAnsi" w:cstheme="minorHAnsi"/>
          <w:b/>
          <w:color w:val="000000"/>
          <w:sz w:val="20"/>
          <w:szCs w:val="20"/>
        </w:rPr>
      </w:pPr>
    </w:p>
    <w:p w14:paraId="7C13E944" w14:textId="77777777" w:rsidR="00305C28" w:rsidRPr="005703E1" w:rsidRDefault="00305C28" w:rsidP="00305C28">
      <w:pPr>
        <w:spacing w:line="276" w:lineRule="auto"/>
        <w:jc w:val="center"/>
        <w:rPr>
          <w:rFonts w:asciiTheme="minorHAnsi" w:hAnsiTheme="minorHAnsi" w:cstheme="minorHAnsi"/>
          <w:sz w:val="20"/>
          <w:szCs w:val="20"/>
        </w:rPr>
      </w:pPr>
      <w:r w:rsidRPr="005703E1">
        <w:rPr>
          <w:rFonts w:asciiTheme="minorHAnsi" w:hAnsiTheme="minorHAnsi" w:cstheme="minorHAnsi"/>
          <w:b/>
          <w:color w:val="000000"/>
          <w:sz w:val="20"/>
          <w:szCs w:val="20"/>
        </w:rPr>
        <w:t>§ 10</w:t>
      </w:r>
    </w:p>
    <w:p w14:paraId="22E8C772" w14:textId="77777777" w:rsidR="00305C28" w:rsidRPr="005703E1" w:rsidRDefault="00305C28" w:rsidP="00305C28">
      <w:pPr>
        <w:spacing w:line="276" w:lineRule="auto"/>
        <w:jc w:val="both"/>
        <w:rPr>
          <w:rFonts w:asciiTheme="minorHAnsi" w:hAnsiTheme="minorHAnsi" w:cstheme="minorHAnsi"/>
          <w:color w:val="000000"/>
          <w:sz w:val="20"/>
          <w:szCs w:val="20"/>
        </w:rPr>
      </w:pPr>
    </w:p>
    <w:p w14:paraId="57383010" w14:textId="77777777" w:rsidR="00305C28" w:rsidRPr="005703E1" w:rsidRDefault="00305C28" w:rsidP="00305C28">
      <w:pPr>
        <w:pStyle w:val="Standard"/>
        <w:tabs>
          <w:tab w:val="right" w:pos="284"/>
        </w:tabs>
        <w:spacing w:after="0" w:line="276" w:lineRule="auto"/>
        <w:rPr>
          <w:rFonts w:asciiTheme="minorHAnsi" w:hAnsiTheme="minorHAnsi" w:cstheme="minorHAnsi"/>
          <w:sz w:val="20"/>
          <w:szCs w:val="20"/>
        </w:rPr>
      </w:pPr>
      <w:r w:rsidRPr="005703E1">
        <w:rPr>
          <w:rFonts w:asciiTheme="minorHAnsi" w:hAnsiTheme="minorHAnsi" w:cstheme="minorHAnsi"/>
          <w:bCs/>
          <w:color w:val="000000"/>
          <w:sz w:val="20"/>
          <w:szCs w:val="20"/>
        </w:rPr>
        <w:t xml:space="preserve">1. </w:t>
      </w:r>
      <w:r w:rsidRPr="005703E1">
        <w:rPr>
          <w:rFonts w:asciiTheme="minorHAnsi" w:hAnsiTheme="minorHAnsi" w:cstheme="minorHAnsi"/>
          <w:color w:val="000000"/>
          <w:sz w:val="20"/>
          <w:szCs w:val="20"/>
        </w:rPr>
        <w:t>Zgodnie z postanowieniami art. 455 ust. 1, pkt 1  ustawy P.z.p. Zamawiający przewiduje możliwość dokonania zmian postanowień zawartej Umowy w stosunku do treści oferty, na podstawie której dokonano wyboru Wykonawc</w:t>
      </w:r>
      <w:r w:rsidRPr="005703E1">
        <w:rPr>
          <w:rFonts w:asciiTheme="minorHAnsi" w:hAnsiTheme="minorHAnsi" w:cstheme="minorHAnsi"/>
          <w:bCs/>
          <w:color w:val="000000"/>
          <w:sz w:val="20"/>
          <w:szCs w:val="20"/>
        </w:rPr>
        <w:t>y, pod waru</w:t>
      </w:r>
      <w:r w:rsidRPr="005703E1">
        <w:rPr>
          <w:rFonts w:asciiTheme="minorHAnsi" w:hAnsiTheme="minorHAnsi" w:cstheme="minorHAnsi"/>
          <w:color w:val="000000"/>
          <w:sz w:val="20"/>
          <w:szCs w:val="20"/>
        </w:rPr>
        <w:t>nkiem podpisania aneksu zaakceptowanego przez obydwie Strony, a mianowicie:</w:t>
      </w:r>
    </w:p>
    <w:p w14:paraId="2198B2E0" w14:textId="77777777" w:rsidR="00305C28" w:rsidRPr="005703E1" w:rsidRDefault="00305C28" w:rsidP="00305C28">
      <w:pPr>
        <w:pStyle w:val="Standard"/>
        <w:tabs>
          <w:tab w:val="right" w:pos="1211"/>
        </w:tabs>
        <w:spacing w:after="0" w:line="276" w:lineRule="auto"/>
        <w:ind w:left="360"/>
        <w:rPr>
          <w:rFonts w:asciiTheme="minorHAnsi" w:hAnsiTheme="minorHAnsi" w:cstheme="minorHAnsi"/>
          <w:sz w:val="20"/>
          <w:szCs w:val="20"/>
        </w:rPr>
      </w:pPr>
      <w:r w:rsidRPr="005703E1">
        <w:rPr>
          <w:rFonts w:asciiTheme="minorHAnsi" w:hAnsiTheme="minorHAnsi" w:cstheme="minorHAnsi"/>
          <w:color w:val="000000"/>
          <w:sz w:val="20"/>
          <w:szCs w:val="20"/>
        </w:rPr>
        <w:t>a) aktualizację danych Wykonawcy poprzez: zmianę nazwy firmy, zmianę adresu siedziby, zmianę formy  prawnej Wykonawcy itp.,</w:t>
      </w:r>
    </w:p>
    <w:p w14:paraId="7A1305C7" w14:textId="77777777" w:rsidR="00305C28" w:rsidRPr="005703E1" w:rsidRDefault="00305C28" w:rsidP="00305C28">
      <w:pPr>
        <w:pStyle w:val="Standard"/>
        <w:numPr>
          <w:ilvl w:val="0"/>
          <w:numId w:val="2"/>
        </w:numPr>
        <w:tabs>
          <w:tab w:val="right" w:pos="1418"/>
        </w:tabs>
        <w:spacing w:after="0" w:line="276" w:lineRule="auto"/>
        <w:ind w:left="567" w:hanging="283"/>
        <w:rPr>
          <w:rFonts w:asciiTheme="minorHAnsi" w:hAnsiTheme="minorHAnsi" w:cstheme="minorHAnsi"/>
          <w:sz w:val="20"/>
          <w:szCs w:val="20"/>
        </w:rPr>
      </w:pPr>
      <w:r w:rsidRPr="005703E1">
        <w:rPr>
          <w:rFonts w:asciiTheme="minorHAnsi" w:hAnsiTheme="minorHAnsi" w:cstheme="minorHAnsi"/>
          <w:color w:val="000000"/>
          <w:sz w:val="20"/>
          <w:szCs w:val="20"/>
        </w:rPr>
        <w:t>zmianę terminu realizacji zamówienia z przyczyn niezależnych od Wykonawcy lub Zamawiającego,</w:t>
      </w:r>
    </w:p>
    <w:p w14:paraId="46D18B4B" w14:textId="77777777" w:rsidR="00305C28" w:rsidRPr="00271E0C" w:rsidRDefault="00305C28" w:rsidP="00305C28">
      <w:pPr>
        <w:pStyle w:val="Standard"/>
        <w:numPr>
          <w:ilvl w:val="0"/>
          <w:numId w:val="2"/>
        </w:numPr>
        <w:tabs>
          <w:tab w:val="right" w:pos="1418"/>
        </w:tabs>
        <w:spacing w:after="0" w:line="276" w:lineRule="auto"/>
        <w:ind w:left="567" w:hanging="283"/>
        <w:rPr>
          <w:rFonts w:asciiTheme="minorHAnsi" w:hAnsiTheme="minorHAnsi" w:cstheme="minorHAnsi"/>
          <w:sz w:val="20"/>
          <w:szCs w:val="20"/>
        </w:rPr>
      </w:pPr>
      <w:r w:rsidRPr="005703E1">
        <w:rPr>
          <w:rFonts w:asciiTheme="minorHAnsi" w:hAnsiTheme="minorHAnsi" w:cstheme="minorHAnsi"/>
          <w:color w:val="000000"/>
          <w:sz w:val="20"/>
          <w:szCs w:val="20"/>
        </w:rPr>
        <w:t>w szczególności zamawiający dopuszcza: zmniejszenie</w:t>
      </w:r>
      <w:r w:rsidR="00271E0C" w:rsidRPr="00DB4AAE">
        <w:rPr>
          <w:rFonts w:asciiTheme="minorHAnsi" w:hAnsiTheme="minorHAnsi" w:cstheme="minorHAnsi"/>
          <w:sz w:val="20"/>
          <w:szCs w:val="20"/>
        </w:rPr>
        <w:t>/</w:t>
      </w:r>
      <w:r w:rsidR="00F30705" w:rsidRPr="00DB4AAE">
        <w:rPr>
          <w:rFonts w:asciiTheme="minorHAnsi" w:hAnsiTheme="minorHAnsi" w:cstheme="minorHAnsi"/>
          <w:sz w:val="20"/>
          <w:szCs w:val="20"/>
        </w:rPr>
        <w:t>zwiększenie</w:t>
      </w:r>
      <w:r w:rsidRPr="00DB4AAE">
        <w:rPr>
          <w:rFonts w:asciiTheme="minorHAnsi" w:hAnsiTheme="minorHAnsi" w:cstheme="minorHAnsi"/>
          <w:sz w:val="20"/>
          <w:szCs w:val="20"/>
        </w:rPr>
        <w:t xml:space="preserve"> </w:t>
      </w:r>
      <w:r w:rsidRPr="005703E1">
        <w:rPr>
          <w:rFonts w:asciiTheme="minorHAnsi" w:hAnsiTheme="minorHAnsi" w:cstheme="minorHAnsi"/>
          <w:color w:val="000000"/>
          <w:sz w:val="20"/>
          <w:szCs w:val="20"/>
        </w:rPr>
        <w:t>o nie więcej niż  20% zakresu prz</w:t>
      </w:r>
      <w:r w:rsidR="00177F72">
        <w:rPr>
          <w:rFonts w:asciiTheme="minorHAnsi" w:hAnsiTheme="minorHAnsi" w:cstheme="minorHAnsi"/>
          <w:color w:val="000000"/>
          <w:sz w:val="20"/>
          <w:szCs w:val="20"/>
        </w:rPr>
        <w:t>edmiotu zamówienia oraz związana</w:t>
      </w:r>
      <w:r w:rsidRPr="005703E1">
        <w:rPr>
          <w:rFonts w:asciiTheme="minorHAnsi" w:hAnsiTheme="minorHAnsi" w:cstheme="minorHAnsi"/>
          <w:color w:val="000000"/>
          <w:sz w:val="20"/>
          <w:szCs w:val="20"/>
        </w:rPr>
        <w:t xml:space="preserve"> z tym </w:t>
      </w:r>
      <w:r w:rsidR="00177F72" w:rsidRPr="00DB4AAE">
        <w:rPr>
          <w:rFonts w:asciiTheme="minorHAnsi" w:hAnsiTheme="minorHAnsi" w:cstheme="minorHAnsi"/>
          <w:sz w:val="20"/>
          <w:szCs w:val="20"/>
        </w:rPr>
        <w:t>zmiana</w:t>
      </w:r>
      <w:r w:rsidR="00177F72">
        <w:rPr>
          <w:rFonts w:asciiTheme="minorHAnsi" w:hAnsiTheme="minorHAnsi" w:cstheme="minorHAnsi"/>
          <w:color w:val="000000"/>
          <w:sz w:val="20"/>
          <w:szCs w:val="20"/>
        </w:rPr>
        <w:t xml:space="preserve"> </w:t>
      </w:r>
      <w:r w:rsidRPr="005703E1">
        <w:rPr>
          <w:rFonts w:asciiTheme="minorHAnsi" w:hAnsiTheme="minorHAnsi" w:cstheme="minorHAnsi"/>
          <w:color w:val="000000"/>
          <w:sz w:val="20"/>
          <w:szCs w:val="20"/>
        </w:rPr>
        <w:t>wynagrodzenia Wykonawcy.</w:t>
      </w:r>
    </w:p>
    <w:p w14:paraId="6FD99A94" w14:textId="77777777" w:rsidR="00271E0C" w:rsidRPr="00DB4AAE" w:rsidRDefault="00271E0C" w:rsidP="00271E0C">
      <w:pPr>
        <w:pStyle w:val="Standard"/>
        <w:tabs>
          <w:tab w:val="right" w:pos="1418"/>
        </w:tabs>
        <w:spacing w:after="0" w:line="276" w:lineRule="auto"/>
        <w:rPr>
          <w:rFonts w:asciiTheme="minorHAnsi" w:hAnsiTheme="minorHAnsi" w:cstheme="minorHAnsi"/>
          <w:sz w:val="20"/>
          <w:szCs w:val="20"/>
        </w:rPr>
      </w:pPr>
      <w:r w:rsidRPr="00271E0C">
        <w:rPr>
          <w:rFonts w:asciiTheme="minorHAnsi" w:hAnsiTheme="minorHAnsi" w:cstheme="minorHAnsi"/>
          <w:color w:val="FF0000"/>
          <w:sz w:val="20"/>
          <w:szCs w:val="20"/>
        </w:rPr>
        <w:t>2</w:t>
      </w:r>
      <w:r w:rsidRPr="00DB4AAE">
        <w:rPr>
          <w:rFonts w:asciiTheme="minorHAnsi" w:hAnsiTheme="minorHAnsi" w:cstheme="minorHAnsi"/>
          <w:sz w:val="20"/>
          <w:szCs w:val="20"/>
        </w:rPr>
        <w:t xml:space="preserve">. </w:t>
      </w:r>
      <w:r w:rsidRPr="00DB4AAE">
        <w:rPr>
          <w:rFonts w:cs="Calibri"/>
          <w:sz w:val="20"/>
          <w:szCs w:val="20"/>
        </w:rPr>
        <w:t>Zgodnie z postanowieniami art. 439 ustawy Pzp  Zamawiający przewiduje dokonanie zmian postanowień zawartej Umowy w stosunku do treści oferty, tj.:</w:t>
      </w:r>
    </w:p>
    <w:p w14:paraId="0A0C13E8" w14:textId="77777777" w:rsidR="00271E0C" w:rsidRPr="00DB4AAE" w:rsidRDefault="00271E0C" w:rsidP="00271E0C">
      <w:pPr>
        <w:pStyle w:val="xmsonormal"/>
        <w:shd w:val="clear" w:color="auto" w:fill="FFFFFF"/>
        <w:spacing w:before="0" w:beforeAutospacing="0" w:after="0" w:afterAutospacing="0" w:line="276" w:lineRule="atLeast"/>
        <w:ind w:left="425"/>
        <w:textAlignment w:val="baseline"/>
        <w:rPr>
          <w:rFonts w:ascii="Calibri" w:hAnsi="Calibri" w:cs="Calibri"/>
        </w:rPr>
      </w:pPr>
      <w:r w:rsidRPr="00DB4AAE">
        <w:rPr>
          <w:rFonts w:ascii="Calibri" w:hAnsi="Calibri" w:cs="Calibri"/>
          <w:sz w:val="20"/>
          <w:szCs w:val="20"/>
        </w:rPr>
        <w:t>Strony ustalają, iż w przypadku zmiany wysokości opłaty za materiały związane realizacją niniejszej umowy wynagrodzenia Wykonawcy ulegnie zmianie  z zachowaniem następujących zasad:</w:t>
      </w:r>
    </w:p>
    <w:p w14:paraId="0C6473BE" w14:textId="77777777" w:rsidR="00271E0C" w:rsidRPr="00DB4AAE" w:rsidRDefault="00271E0C" w:rsidP="00271E0C">
      <w:pPr>
        <w:pStyle w:val="xmsonormal"/>
        <w:shd w:val="clear" w:color="auto" w:fill="FFFFFF"/>
        <w:spacing w:before="0" w:beforeAutospacing="0" w:after="0" w:afterAutospacing="0" w:line="276" w:lineRule="atLeast"/>
        <w:ind w:left="426"/>
        <w:rPr>
          <w:rFonts w:ascii="Calibri" w:hAnsi="Calibri" w:cs="Calibri"/>
        </w:rPr>
      </w:pPr>
      <w:r w:rsidRPr="00DB4AAE">
        <w:rPr>
          <w:rFonts w:ascii="Calibri" w:hAnsi="Calibri" w:cs="Calibri"/>
          <w:sz w:val="20"/>
          <w:szCs w:val="20"/>
        </w:rPr>
        <w:t>a) w przypadku jeśli poziom ceny  za materiały wzrośnie  (według wskaźnika ogłoszonego w komunikacie Prezesa Głównego  Urzędu Statystycznego ) o 20  % w stosunku do ceny materiałów określonej w dniu złożenia ofert.</w:t>
      </w:r>
    </w:p>
    <w:p w14:paraId="04B8E5F1" w14:textId="77777777" w:rsidR="00271E0C" w:rsidRPr="00DB4AAE" w:rsidRDefault="00271E0C" w:rsidP="00271E0C">
      <w:pPr>
        <w:pStyle w:val="xmsonormal"/>
        <w:shd w:val="clear" w:color="auto" w:fill="FFFFFF"/>
        <w:spacing w:before="0" w:beforeAutospacing="0" w:after="0" w:afterAutospacing="0" w:line="276" w:lineRule="atLeast"/>
        <w:ind w:left="360"/>
        <w:rPr>
          <w:rFonts w:ascii="Calibri" w:hAnsi="Calibri" w:cs="Calibri"/>
        </w:rPr>
      </w:pPr>
      <w:r w:rsidRPr="00DB4AAE">
        <w:rPr>
          <w:rFonts w:ascii="Calibri" w:hAnsi="Calibri" w:cs="Calibri"/>
          <w:sz w:val="20"/>
          <w:szCs w:val="20"/>
        </w:rPr>
        <w:t>b) strony ustalają początkowy termin zmiany wynagrodzenia na dzień ……………..</w:t>
      </w:r>
    </w:p>
    <w:p w14:paraId="4459FE94" w14:textId="77777777" w:rsidR="00271E0C" w:rsidRPr="00DB4AAE" w:rsidRDefault="00271E0C" w:rsidP="00271E0C">
      <w:pPr>
        <w:pStyle w:val="xmsonormal"/>
        <w:shd w:val="clear" w:color="auto" w:fill="FFFFFF"/>
        <w:spacing w:before="0" w:beforeAutospacing="0" w:after="0" w:afterAutospacing="0" w:line="276" w:lineRule="atLeast"/>
        <w:ind w:left="360"/>
        <w:rPr>
          <w:rFonts w:ascii="Calibri" w:hAnsi="Calibri" w:cs="Calibri"/>
        </w:rPr>
      </w:pPr>
      <w:r w:rsidRPr="00DB4AAE">
        <w:rPr>
          <w:rFonts w:ascii="Calibri" w:hAnsi="Calibri" w:cs="Calibri"/>
          <w:sz w:val="20"/>
          <w:szCs w:val="20"/>
        </w:rPr>
        <w:t>c) zmiana wynagrodzenia nastąpi tylko w przypadku udokumentowania przez Wykonawcę wzrostu ceny  materiałów  (np. wykaz rodzajów materiałów lub kosztów) związane realizacją niniejszej umowy.</w:t>
      </w:r>
    </w:p>
    <w:p w14:paraId="4B885E2A" w14:textId="77777777" w:rsidR="00271E0C" w:rsidRPr="00DB4AAE" w:rsidRDefault="00271E0C" w:rsidP="00271E0C">
      <w:pPr>
        <w:pStyle w:val="xmsonormal"/>
        <w:shd w:val="clear" w:color="auto" w:fill="FFFFFF"/>
        <w:spacing w:before="0" w:beforeAutospacing="0" w:after="0" w:afterAutospacing="0" w:line="276" w:lineRule="atLeast"/>
        <w:ind w:left="360"/>
        <w:rPr>
          <w:rFonts w:ascii="Calibri" w:hAnsi="Calibri" w:cs="Calibri"/>
        </w:rPr>
      </w:pPr>
      <w:r w:rsidRPr="00DB4AAE">
        <w:rPr>
          <w:rFonts w:ascii="Calibri" w:hAnsi="Calibri" w:cs="Calibri"/>
          <w:sz w:val="20"/>
          <w:szCs w:val="20"/>
        </w:rPr>
        <w:t>d) maksymalna zmiana wartości wynagrodzenia jaką Zamawiający dopuszcza w efekcie zastosowania niniejszych postanowień o zasadach wprowadzania zmian wysokości wynagrodzenia wynosi  3 %   względem ceny materiałów w celu ustalenia wynagrodzenia Wykonawcy zawartego w ofercie.</w:t>
      </w:r>
    </w:p>
    <w:p w14:paraId="49914866" w14:textId="77777777" w:rsidR="00271E0C" w:rsidRPr="00DB4AAE" w:rsidRDefault="00271E0C" w:rsidP="00271E0C">
      <w:pPr>
        <w:pStyle w:val="xmsonormal"/>
        <w:shd w:val="clear" w:color="auto" w:fill="FFFFFF"/>
        <w:spacing w:before="0" w:beforeAutospacing="0" w:after="0" w:afterAutospacing="0" w:line="276" w:lineRule="atLeast"/>
        <w:ind w:left="360"/>
        <w:rPr>
          <w:rFonts w:ascii="Calibri" w:hAnsi="Calibri" w:cs="Calibri"/>
        </w:rPr>
      </w:pPr>
      <w:r w:rsidRPr="00DB4AAE">
        <w:rPr>
          <w:rFonts w:ascii="Calibri" w:hAnsi="Calibri" w:cs="Calibri"/>
          <w:sz w:val="20"/>
          <w:szCs w:val="20"/>
        </w:rPr>
        <w:t>e)powyższe wymaga złożenia wniosku przez Wykonawcę, w którym wykazany zostanie związek zmiany ceny materiałów z realizacją przedmiotu umowy i wysokością wynagrodzenia Wykonawcy.</w:t>
      </w:r>
    </w:p>
    <w:p w14:paraId="65935468" w14:textId="77777777" w:rsidR="00271E0C" w:rsidRPr="00DB4AAE" w:rsidRDefault="00271E0C" w:rsidP="00271E0C">
      <w:pPr>
        <w:pStyle w:val="xmsonormal"/>
        <w:shd w:val="clear" w:color="auto" w:fill="FFFFFF"/>
        <w:spacing w:before="0" w:beforeAutospacing="0" w:after="0" w:afterAutospacing="0" w:line="276" w:lineRule="atLeast"/>
        <w:ind w:left="360"/>
        <w:rPr>
          <w:rFonts w:ascii="Calibri" w:hAnsi="Calibri" w:cs="Calibri"/>
        </w:rPr>
      </w:pPr>
      <w:r w:rsidRPr="00DB4AAE">
        <w:rPr>
          <w:rFonts w:ascii="Calibri" w:hAnsi="Calibri" w:cs="Calibri"/>
          <w:sz w:val="20"/>
          <w:szCs w:val="20"/>
        </w:rPr>
        <w:t>f)wniosek o zmianę wysokości wynagrodzenia należnego z tytułu realizacji niniejszej umowy nie może zostać złożony wcześniej niż po 180 dniach od dnia otwarcia ofert, a każdy kolejny nie może być złożony wcześniej niż po 60 dniach  od daty ostatniej zmiany wysokości wynagrodzenia.</w:t>
      </w:r>
    </w:p>
    <w:p w14:paraId="601A1470" w14:textId="77777777" w:rsidR="00305C28" w:rsidRPr="005703E1" w:rsidRDefault="00271E0C" w:rsidP="00305C28">
      <w:pPr>
        <w:pStyle w:val="Standard"/>
        <w:tabs>
          <w:tab w:val="right" w:pos="426"/>
        </w:tabs>
        <w:spacing w:after="0" w:line="276" w:lineRule="auto"/>
        <w:jc w:val="both"/>
        <w:rPr>
          <w:rFonts w:asciiTheme="minorHAnsi" w:hAnsiTheme="minorHAnsi" w:cstheme="minorHAnsi"/>
          <w:sz w:val="20"/>
          <w:szCs w:val="20"/>
        </w:rPr>
      </w:pPr>
      <w:r>
        <w:rPr>
          <w:rFonts w:asciiTheme="minorHAnsi" w:hAnsiTheme="minorHAnsi" w:cstheme="minorHAnsi"/>
          <w:bCs/>
          <w:color w:val="000000"/>
          <w:sz w:val="20"/>
          <w:szCs w:val="20"/>
        </w:rPr>
        <w:t>3</w:t>
      </w:r>
      <w:r w:rsidR="00305C28" w:rsidRPr="005703E1">
        <w:rPr>
          <w:rFonts w:asciiTheme="minorHAnsi" w:hAnsiTheme="minorHAnsi" w:cstheme="minorHAnsi"/>
          <w:bCs/>
          <w:color w:val="000000"/>
          <w:sz w:val="20"/>
          <w:szCs w:val="20"/>
        </w:rPr>
        <w:t>. Warunki wprowadzenia zmiany do umowy:</w:t>
      </w:r>
    </w:p>
    <w:p w14:paraId="638EF3C9" w14:textId="77777777" w:rsidR="00305C28" w:rsidRPr="005703E1" w:rsidRDefault="00305C28" w:rsidP="00305C28">
      <w:pPr>
        <w:pStyle w:val="Standard"/>
        <w:tabs>
          <w:tab w:val="right" w:pos="426"/>
          <w:tab w:val="left" w:pos="1134"/>
        </w:tabs>
        <w:spacing w:after="0" w:line="276" w:lineRule="auto"/>
        <w:jc w:val="both"/>
        <w:rPr>
          <w:rFonts w:asciiTheme="minorHAnsi" w:hAnsiTheme="minorHAnsi" w:cstheme="minorHAnsi"/>
          <w:sz w:val="20"/>
          <w:szCs w:val="20"/>
        </w:rPr>
      </w:pPr>
      <w:r w:rsidRPr="005703E1">
        <w:rPr>
          <w:rFonts w:asciiTheme="minorHAnsi" w:hAnsiTheme="minorHAnsi" w:cstheme="minorHAnsi"/>
          <w:color w:val="000000"/>
          <w:sz w:val="20"/>
          <w:szCs w:val="20"/>
        </w:rPr>
        <w:t>Strona występująca o zmianę postanowień niniejszej umowy zobowiązana jest do udokumentowania zaistnienia okoliczności, o których mowa w ust. 1 powyżej.</w:t>
      </w:r>
    </w:p>
    <w:p w14:paraId="7E2B63D2" w14:textId="77777777" w:rsidR="00305C28" w:rsidRPr="005703E1" w:rsidRDefault="00271E0C" w:rsidP="00305C28">
      <w:pPr>
        <w:pStyle w:val="Standard"/>
        <w:tabs>
          <w:tab w:val="right" w:pos="426"/>
          <w:tab w:val="left" w:pos="1134"/>
        </w:tabs>
        <w:spacing w:after="0" w:line="276" w:lineRule="auto"/>
        <w:jc w:val="both"/>
        <w:rPr>
          <w:rFonts w:asciiTheme="minorHAnsi" w:hAnsiTheme="minorHAnsi" w:cstheme="minorHAnsi"/>
          <w:sz w:val="20"/>
          <w:szCs w:val="20"/>
        </w:rPr>
      </w:pPr>
      <w:r>
        <w:rPr>
          <w:rFonts w:asciiTheme="minorHAnsi" w:hAnsiTheme="minorHAnsi" w:cstheme="minorHAnsi"/>
          <w:color w:val="000000"/>
          <w:sz w:val="20"/>
          <w:szCs w:val="20"/>
        </w:rPr>
        <w:t>4</w:t>
      </w:r>
      <w:r w:rsidR="00305C28" w:rsidRPr="005703E1">
        <w:rPr>
          <w:rFonts w:asciiTheme="minorHAnsi" w:hAnsiTheme="minorHAnsi" w:cstheme="minorHAnsi"/>
          <w:color w:val="000000"/>
          <w:sz w:val="20"/>
          <w:szCs w:val="20"/>
        </w:rPr>
        <w:t>. Wniosek o zmianę postanowień umowy musi być wyrażony na piśmie.</w:t>
      </w:r>
    </w:p>
    <w:p w14:paraId="61A16E84" w14:textId="77777777" w:rsidR="00305C28" w:rsidRPr="005703E1" w:rsidRDefault="00271E0C" w:rsidP="00305C28">
      <w:pPr>
        <w:pStyle w:val="Standard"/>
        <w:tabs>
          <w:tab w:val="right" w:pos="426"/>
          <w:tab w:val="left" w:pos="1134"/>
        </w:tabs>
        <w:spacing w:after="0" w:line="276" w:lineRule="auto"/>
        <w:jc w:val="both"/>
        <w:rPr>
          <w:rFonts w:asciiTheme="minorHAnsi" w:hAnsiTheme="minorHAnsi" w:cstheme="minorHAnsi"/>
          <w:sz w:val="20"/>
          <w:szCs w:val="20"/>
        </w:rPr>
      </w:pPr>
      <w:r>
        <w:rPr>
          <w:rFonts w:asciiTheme="minorHAnsi" w:hAnsiTheme="minorHAnsi" w:cstheme="minorHAnsi"/>
          <w:color w:val="000000"/>
          <w:sz w:val="20"/>
          <w:szCs w:val="20"/>
        </w:rPr>
        <w:t>5</w:t>
      </w:r>
      <w:r w:rsidR="00305C28" w:rsidRPr="005703E1">
        <w:rPr>
          <w:rFonts w:asciiTheme="minorHAnsi" w:hAnsiTheme="minorHAnsi" w:cstheme="minorHAnsi"/>
          <w:color w:val="000000"/>
          <w:sz w:val="20"/>
          <w:szCs w:val="20"/>
        </w:rPr>
        <w:t>. Złożony wniosek przez stronę inicjującą zmianę musi zawierać:</w:t>
      </w:r>
    </w:p>
    <w:p w14:paraId="0919A848" w14:textId="77777777" w:rsidR="00305C28" w:rsidRPr="005703E1" w:rsidRDefault="00305C28" w:rsidP="00305C28">
      <w:pPr>
        <w:pStyle w:val="Standard"/>
        <w:numPr>
          <w:ilvl w:val="1"/>
          <w:numId w:val="1"/>
        </w:numPr>
        <w:tabs>
          <w:tab w:val="right" w:pos="1506"/>
          <w:tab w:val="left" w:pos="2214"/>
        </w:tabs>
        <w:spacing w:after="0" w:line="276" w:lineRule="auto"/>
        <w:ind w:hanging="513"/>
        <w:jc w:val="both"/>
        <w:rPr>
          <w:rFonts w:asciiTheme="minorHAnsi" w:hAnsiTheme="minorHAnsi" w:cstheme="minorHAnsi"/>
          <w:sz w:val="20"/>
          <w:szCs w:val="20"/>
        </w:rPr>
      </w:pPr>
      <w:r w:rsidRPr="005703E1">
        <w:rPr>
          <w:rFonts w:asciiTheme="minorHAnsi" w:hAnsiTheme="minorHAnsi" w:cstheme="minorHAnsi"/>
          <w:color w:val="000000"/>
          <w:sz w:val="20"/>
          <w:szCs w:val="20"/>
        </w:rPr>
        <w:lastRenderedPageBreak/>
        <w:t>opis propozycji zmiany;</w:t>
      </w:r>
    </w:p>
    <w:p w14:paraId="38597BF8" w14:textId="77777777" w:rsidR="00305C28" w:rsidRPr="005703E1" w:rsidRDefault="00305C28" w:rsidP="00305C28">
      <w:pPr>
        <w:pStyle w:val="Standard"/>
        <w:numPr>
          <w:ilvl w:val="1"/>
          <w:numId w:val="1"/>
        </w:numPr>
        <w:spacing w:after="0" w:line="276" w:lineRule="auto"/>
        <w:ind w:left="851" w:hanging="284"/>
        <w:rPr>
          <w:rFonts w:asciiTheme="minorHAnsi" w:hAnsiTheme="minorHAnsi" w:cstheme="minorHAnsi"/>
          <w:sz w:val="20"/>
          <w:szCs w:val="20"/>
        </w:rPr>
      </w:pPr>
      <w:r w:rsidRPr="005703E1">
        <w:rPr>
          <w:rFonts w:asciiTheme="minorHAnsi" w:hAnsiTheme="minorHAnsi" w:cstheme="minorHAnsi"/>
          <w:color w:val="000000"/>
          <w:sz w:val="20"/>
          <w:szCs w:val="20"/>
        </w:rPr>
        <w:t xml:space="preserve">     uzasadnienie zmiany;</w:t>
      </w:r>
    </w:p>
    <w:p w14:paraId="5BF59A34" w14:textId="77777777" w:rsidR="00305C28" w:rsidRPr="005703E1" w:rsidRDefault="00305C28" w:rsidP="00305C28">
      <w:pPr>
        <w:pStyle w:val="Standard"/>
        <w:numPr>
          <w:ilvl w:val="1"/>
          <w:numId w:val="1"/>
        </w:numPr>
        <w:spacing w:after="0" w:line="276" w:lineRule="auto"/>
        <w:ind w:left="851" w:hanging="284"/>
        <w:rPr>
          <w:rFonts w:asciiTheme="minorHAnsi" w:hAnsiTheme="minorHAnsi" w:cstheme="minorHAnsi"/>
          <w:sz w:val="20"/>
          <w:szCs w:val="20"/>
        </w:rPr>
      </w:pPr>
      <w:r w:rsidRPr="005703E1">
        <w:rPr>
          <w:rFonts w:asciiTheme="minorHAnsi" w:hAnsiTheme="minorHAnsi" w:cstheme="minorHAnsi"/>
          <w:color w:val="000000"/>
          <w:sz w:val="20"/>
          <w:szCs w:val="20"/>
        </w:rPr>
        <w:t xml:space="preserve">     opis wpływu zmiany na warunki realizacji umowy.</w:t>
      </w:r>
    </w:p>
    <w:p w14:paraId="7829B72C" w14:textId="77777777" w:rsidR="00305C28" w:rsidRPr="005703E1" w:rsidRDefault="00271E0C" w:rsidP="00305C28">
      <w:pPr>
        <w:pStyle w:val="Standard"/>
        <w:spacing w:after="0" w:line="276" w:lineRule="auto"/>
        <w:rPr>
          <w:rFonts w:asciiTheme="minorHAnsi" w:hAnsiTheme="minorHAnsi" w:cstheme="minorHAnsi"/>
          <w:sz w:val="20"/>
          <w:szCs w:val="20"/>
        </w:rPr>
      </w:pPr>
      <w:r>
        <w:rPr>
          <w:rFonts w:asciiTheme="minorHAnsi" w:hAnsiTheme="minorHAnsi" w:cstheme="minorHAnsi"/>
          <w:color w:val="000000"/>
          <w:sz w:val="20"/>
          <w:szCs w:val="20"/>
        </w:rPr>
        <w:t>6</w:t>
      </w:r>
      <w:r w:rsidR="00305C28" w:rsidRPr="005703E1">
        <w:rPr>
          <w:rFonts w:asciiTheme="minorHAnsi" w:hAnsiTheme="minorHAnsi" w:cstheme="minorHAnsi"/>
          <w:color w:val="000000"/>
          <w:sz w:val="20"/>
          <w:szCs w:val="20"/>
        </w:rPr>
        <w:t>. Zmiana umowy może nastąpić wyłącznie w formie pisemnego aneksu pod rygorem nieważności.</w:t>
      </w:r>
    </w:p>
    <w:p w14:paraId="7364FD9B" w14:textId="77777777" w:rsidR="00305C28" w:rsidRPr="005703E1" w:rsidRDefault="00305C28" w:rsidP="00305C28">
      <w:pPr>
        <w:pStyle w:val="Standard"/>
        <w:spacing w:after="0" w:line="276" w:lineRule="auto"/>
        <w:rPr>
          <w:rFonts w:asciiTheme="minorHAnsi" w:hAnsiTheme="minorHAnsi" w:cstheme="minorHAnsi"/>
          <w:color w:val="000000"/>
          <w:sz w:val="20"/>
          <w:szCs w:val="20"/>
        </w:rPr>
      </w:pPr>
    </w:p>
    <w:p w14:paraId="04620F6F" w14:textId="77777777" w:rsidR="00305C28" w:rsidRPr="005703E1" w:rsidRDefault="00305C28" w:rsidP="00305C28">
      <w:pPr>
        <w:spacing w:line="276" w:lineRule="auto"/>
        <w:jc w:val="center"/>
        <w:rPr>
          <w:rFonts w:asciiTheme="minorHAnsi" w:hAnsiTheme="minorHAnsi" w:cstheme="minorHAnsi"/>
          <w:b/>
          <w:color w:val="000000"/>
          <w:sz w:val="20"/>
          <w:szCs w:val="20"/>
        </w:rPr>
      </w:pPr>
    </w:p>
    <w:p w14:paraId="40F6CCFF" w14:textId="77777777" w:rsidR="00305C28" w:rsidRPr="005703E1" w:rsidRDefault="00305C28" w:rsidP="00305C28">
      <w:pPr>
        <w:spacing w:line="276" w:lineRule="auto"/>
        <w:jc w:val="center"/>
        <w:rPr>
          <w:rFonts w:asciiTheme="minorHAnsi" w:hAnsiTheme="minorHAnsi" w:cstheme="minorHAnsi"/>
          <w:sz w:val="20"/>
          <w:szCs w:val="20"/>
        </w:rPr>
      </w:pPr>
      <w:r w:rsidRPr="005703E1">
        <w:rPr>
          <w:rFonts w:asciiTheme="minorHAnsi" w:hAnsiTheme="minorHAnsi" w:cstheme="minorHAnsi"/>
          <w:b/>
          <w:color w:val="000000"/>
          <w:sz w:val="20"/>
          <w:szCs w:val="20"/>
        </w:rPr>
        <w:t>§ 11</w:t>
      </w:r>
    </w:p>
    <w:p w14:paraId="57232AE7" w14:textId="77777777" w:rsidR="00305C28" w:rsidRPr="005703E1" w:rsidRDefault="00305C28" w:rsidP="00305C28">
      <w:pPr>
        <w:spacing w:line="276" w:lineRule="auto"/>
        <w:jc w:val="both"/>
        <w:rPr>
          <w:rFonts w:asciiTheme="minorHAnsi" w:hAnsiTheme="minorHAnsi" w:cstheme="minorHAnsi"/>
          <w:sz w:val="20"/>
          <w:szCs w:val="20"/>
        </w:rPr>
      </w:pPr>
      <w:r w:rsidRPr="005703E1">
        <w:rPr>
          <w:rFonts w:asciiTheme="minorHAnsi" w:hAnsiTheme="minorHAnsi" w:cstheme="minorHAnsi"/>
          <w:bCs/>
          <w:color w:val="000000"/>
          <w:sz w:val="20"/>
          <w:szCs w:val="20"/>
        </w:rPr>
        <w:t>1</w:t>
      </w:r>
      <w:r w:rsidRPr="005703E1">
        <w:rPr>
          <w:rFonts w:asciiTheme="minorHAnsi" w:hAnsiTheme="minorHAnsi" w:cstheme="minorHAnsi"/>
          <w:b/>
          <w:bCs/>
          <w:color w:val="000000"/>
          <w:sz w:val="20"/>
          <w:szCs w:val="20"/>
        </w:rPr>
        <w:t xml:space="preserve">. </w:t>
      </w:r>
      <w:r w:rsidRPr="005703E1">
        <w:rPr>
          <w:rFonts w:asciiTheme="minorHAnsi" w:hAnsiTheme="minorHAnsi" w:cstheme="minorHAnsi"/>
          <w:color w:val="000000"/>
          <w:sz w:val="20"/>
          <w:szCs w:val="20"/>
        </w:rPr>
        <w:t>Oprócz wypadków wymienionych w treści Kodeksu Cywilnego, Zamawiającemu, przysługuje prawo odstąpienia od umowy w oparciu o przepisy art. 456 ustawy P.z.p.</w:t>
      </w:r>
    </w:p>
    <w:p w14:paraId="7B31B8B4" w14:textId="77777777" w:rsidR="00305C28" w:rsidRPr="005703E1" w:rsidRDefault="00305C28" w:rsidP="00305C28">
      <w:pPr>
        <w:spacing w:line="276" w:lineRule="auto"/>
        <w:jc w:val="both"/>
        <w:rPr>
          <w:rFonts w:asciiTheme="minorHAnsi" w:hAnsiTheme="minorHAnsi" w:cstheme="minorHAnsi"/>
          <w:sz w:val="20"/>
          <w:szCs w:val="20"/>
        </w:rPr>
      </w:pPr>
      <w:r w:rsidRPr="005703E1">
        <w:rPr>
          <w:rFonts w:asciiTheme="minorHAnsi" w:hAnsiTheme="minorHAnsi" w:cstheme="minorHAnsi"/>
          <w:color w:val="000000"/>
          <w:sz w:val="20"/>
          <w:szCs w:val="20"/>
        </w:rPr>
        <w:t>2. Zamawiający może rozwiązać niniejszą umowę ze skutkiem natychmiastowym w przypadku stwierdzenia:</w:t>
      </w:r>
    </w:p>
    <w:p w14:paraId="3D87DAF6" w14:textId="77777777" w:rsidR="00305C28" w:rsidRPr="005703E1" w:rsidRDefault="00305C28" w:rsidP="00305C28">
      <w:pPr>
        <w:spacing w:line="276" w:lineRule="auto"/>
        <w:jc w:val="both"/>
        <w:rPr>
          <w:rFonts w:asciiTheme="minorHAnsi" w:hAnsiTheme="minorHAnsi" w:cstheme="minorHAnsi"/>
          <w:sz w:val="20"/>
          <w:szCs w:val="20"/>
        </w:rPr>
      </w:pPr>
      <w:r w:rsidRPr="005703E1">
        <w:rPr>
          <w:rFonts w:asciiTheme="minorHAnsi" w:eastAsia="Calibri" w:hAnsiTheme="minorHAnsi" w:cstheme="minorHAnsi"/>
          <w:color w:val="000000"/>
          <w:sz w:val="20"/>
          <w:szCs w:val="20"/>
        </w:rPr>
        <w:t xml:space="preserve">    </w:t>
      </w:r>
      <w:r w:rsidRPr="005703E1">
        <w:rPr>
          <w:rFonts w:asciiTheme="minorHAnsi" w:hAnsiTheme="minorHAnsi" w:cstheme="minorHAnsi"/>
          <w:color w:val="000000"/>
          <w:sz w:val="20"/>
          <w:szCs w:val="20"/>
        </w:rPr>
        <w:t>a) udokumentowanej  złej jakości wykonywanych usług;</w:t>
      </w:r>
    </w:p>
    <w:p w14:paraId="1FE7D5BA" w14:textId="77777777" w:rsidR="00305C28" w:rsidRPr="005703E1" w:rsidRDefault="00305C28" w:rsidP="00305C28">
      <w:pPr>
        <w:spacing w:line="276" w:lineRule="auto"/>
        <w:jc w:val="both"/>
        <w:rPr>
          <w:rFonts w:asciiTheme="minorHAnsi" w:hAnsiTheme="minorHAnsi" w:cstheme="minorHAnsi"/>
          <w:sz w:val="20"/>
          <w:szCs w:val="20"/>
        </w:rPr>
      </w:pPr>
      <w:r w:rsidRPr="005703E1">
        <w:rPr>
          <w:rFonts w:asciiTheme="minorHAnsi" w:eastAsia="Calibri" w:hAnsiTheme="minorHAnsi" w:cstheme="minorHAnsi"/>
          <w:color w:val="000000"/>
          <w:sz w:val="20"/>
          <w:szCs w:val="20"/>
        </w:rPr>
        <w:t xml:space="preserve">    </w:t>
      </w:r>
      <w:r w:rsidRPr="005703E1">
        <w:rPr>
          <w:rFonts w:asciiTheme="minorHAnsi" w:hAnsiTheme="minorHAnsi" w:cstheme="minorHAnsi"/>
          <w:color w:val="000000"/>
          <w:sz w:val="20"/>
          <w:szCs w:val="20"/>
        </w:rPr>
        <w:t>b) wykonywania usług w wymiarze niezgodnym z wykazem, o którym mowa w umowie;</w:t>
      </w:r>
    </w:p>
    <w:p w14:paraId="1BFF098E" w14:textId="7BCF7E75" w:rsidR="00305C28" w:rsidRPr="005703E1" w:rsidRDefault="00305C28" w:rsidP="00305C28">
      <w:pPr>
        <w:spacing w:line="276" w:lineRule="auto"/>
        <w:jc w:val="both"/>
        <w:rPr>
          <w:rFonts w:asciiTheme="minorHAnsi" w:hAnsiTheme="minorHAnsi" w:cstheme="minorHAnsi"/>
          <w:sz w:val="20"/>
          <w:szCs w:val="20"/>
        </w:rPr>
      </w:pPr>
      <w:r w:rsidRPr="005703E1">
        <w:rPr>
          <w:rFonts w:asciiTheme="minorHAnsi" w:eastAsia="Calibri" w:hAnsiTheme="minorHAnsi" w:cstheme="minorHAnsi"/>
          <w:color w:val="000000"/>
          <w:sz w:val="20"/>
          <w:szCs w:val="20"/>
        </w:rPr>
        <w:t xml:space="preserve">    </w:t>
      </w:r>
      <w:r w:rsidRPr="005703E1">
        <w:rPr>
          <w:rFonts w:asciiTheme="minorHAnsi" w:hAnsiTheme="minorHAnsi" w:cstheme="minorHAnsi"/>
          <w:color w:val="000000"/>
          <w:sz w:val="20"/>
          <w:szCs w:val="20"/>
        </w:rPr>
        <w:t xml:space="preserve">c) naruszenia przez </w:t>
      </w:r>
      <w:r w:rsidR="005D26DC" w:rsidRPr="00DB4AAE">
        <w:rPr>
          <w:rFonts w:asciiTheme="minorHAnsi" w:hAnsiTheme="minorHAnsi" w:cstheme="minorHAnsi"/>
          <w:sz w:val="20"/>
          <w:szCs w:val="20"/>
        </w:rPr>
        <w:t>Wykonawcę</w:t>
      </w:r>
      <w:r w:rsidR="005D26DC">
        <w:rPr>
          <w:rFonts w:asciiTheme="minorHAnsi" w:hAnsiTheme="minorHAnsi" w:cstheme="minorHAnsi"/>
          <w:color w:val="000000"/>
          <w:sz w:val="20"/>
          <w:szCs w:val="20"/>
        </w:rPr>
        <w:t xml:space="preserve"> </w:t>
      </w:r>
      <w:r w:rsidRPr="005703E1">
        <w:rPr>
          <w:rFonts w:asciiTheme="minorHAnsi" w:hAnsiTheme="minorHAnsi" w:cstheme="minorHAnsi"/>
          <w:color w:val="000000"/>
          <w:sz w:val="20"/>
          <w:szCs w:val="20"/>
        </w:rPr>
        <w:t>postanowień niniejszej umowy;</w:t>
      </w:r>
    </w:p>
    <w:p w14:paraId="221E3CEB" w14:textId="77777777" w:rsidR="00305C28" w:rsidRPr="005703E1" w:rsidRDefault="00305C28" w:rsidP="00305C28">
      <w:pPr>
        <w:spacing w:line="276" w:lineRule="auto"/>
        <w:jc w:val="both"/>
        <w:rPr>
          <w:rFonts w:asciiTheme="minorHAnsi" w:hAnsiTheme="minorHAnsi" w:cstheme="minorHAnsi"/>
          <w:sz w:val="20"/>
          <w:szCs w:val="20"/>
        </w:rPr>
      </w:pPr>
      <w:r w:rsidRPr="005703E1">
        <w:rPr>
          <w:rFonts w:asciiTheme="minorHAnsi" w:eastAsia="Calibri" w:hAnsiTheme="minorHAnsi" w:cstheme="minorHAnsi"/>
          <w:color w:val="000000"/>
          <w:sz w:val="20"/>
          <w:szCs w:val="20"/>
        </w:rPr>
        <w:t xml:space="preserve">   </w:t>
      </w:r>
      <w:r w:rsidRPr="005703E1">
        <w:rPr>
          <w:rFonts w:asciiTheme="minorHAnsi" w:hAnsiTheme="minorHAnsi" w:cstheme="minorHAnsi"/>
          <w:color w:val="000000"/>
          <w:sz w:val="20"/>
          <w:szCs w:val="20"/>
        </w:rPr>
        <w:t>d)</w:t>
      </w:r>
      <w:r w:rsidRPr="005703E1">
        <w:rPr>
          <w:rFonts w:asciiTheme="minorHAnsi" w:hAnsiTheme="minorHAnsi" w:cstheme="minorHAnsi"/>
          <w:sz w:val="20"/>
          <w:szCs w:val="20"/>
        </w:rPr>
        <w:t xml:space="preserve"> </w:t>
      </w:r>
      <w:r w:rsidRPr="005703E1">
        <w:rPr>
          <w:rFonts w:asciiTheme="minorHAnsi" w:hAnsiTheme="minorHAnsi" w:cstheme="minorHAnsi"/>
          <w:color w:val="000000"/>
          <w:sz w:val="20"/>
          <w:szCs w:val="20"/>
        </w:rPr>
        <w:t>zaprzestania świadczenia usług u któregokolwiek z podopiecznych na okres dłuższy niż 2 dni.</w:t>
      </w:r>
    </w:p>
    <w:p w14:paraId="7D13BCEA" w14:textId="77777777" w:rsidR="00305C28" w:rsidRPr="005703E1" w:rsidRDefault="00305C28" w:rsidP="00305C28">
      <w:pPr>
        <w:spacing w:line="276" w:lineRule="auto"/>
        <w:jc w:val="both"/>
        <w:rPr>
          <w:rFonts w:asciiTheme="minorHAnsi" w:hAnsiTheme="minorHAnsi" w:cstheme="minorHAnsi"/>
          <w:sz w:val="20"/>
          <w:szCs w:val="20"/>
        </w:rPr>
      </w:pPr>
      <w:r w:rsidRPr="005703E1">
        <w:rPr>
          <w:rFonts w:asciiTheme="minorHAnsi" w:hAnsiTheme="minorHAnsi" w:cstheme="minorHAnsi"/>
          <w:color w:val="000000"/>
          <w:sz w:val="20"/>
          <w:szCs w:val="20"/>
        </w:rPr>
        <w:t xml:space="preserve">3. W przypadku określonym w ust.2 rozwiązanie umowy następuje z dniem określonym przez Zamawiającego w piśmie skierowanym do Wykonawcy. </w:t>
      </w:r>
    </w:p>
    <w:p w14:paraId="79434A06" w14:textId="77777777" w:rsidR="00305C28" w:rsidRPr="005703E1" w:rsidRDefault="00305C28" w:rsidP="00305C28">
      <w:pPr>
        <w:spacing w:line="276" w:lineRule="auto"/>
        <w:jc w:val="both"/>
        <w:rPr>
          <w:rFonts w:asciiTheme="minorHAnsi" w:hAnsiTheme="minorHAnsi" w:cstheme="minorHAnsi"/>
          <w:color w:val="000000"/>
          <w:sz w:val="20"/>
          <w:szCs w:val="20"/>
        </w:rPr>
      </w:pPr>
    </w:p>
    <w:p w14:paraId="257BD379" w14:textId="77777777" w:rsidR="00305C28" w:rsidRPr="005703E1" w:rsidRDefault="00305C28" w:rsidP="00305C28">
      <w:pPr>
        <w:spacing w:line="276" w:lineRule="auto"/>
        <w:jc w:val="center"/>
        <w:rPr>
          <w:rFonts w:asciiTheme="minorHAnsi" w:hAnsiTheme="minorHAnsi" w:cstheme="minorHAnsi"/>
          <w:sz w:val="20"/>
          <w:szCs w:val="20"/>
        </w:rPr>
      </w:pPr>
      <w:r w:rsidRPr="005703E1">
        <w:rPr>
          <w:rFonts w:asciiTheme="minorHAnsi" w:hAnsiTheme="minorHAnsi" w:cstheme="minorHAnsi"/>
          <w:b/>
          <w:color w:val="000000"/>
          <w:sz w:val="20"/>
          <w:szCs w:val="20"/>
        </w:rPr>
        <w:t>§ 12</w:t>
      </w:r>
    </w:p>
    <w:p w14:paraId="1A6C9636" w14:textId="77777777" w:rsidR="00305C28" w:rsidRPr="005703E1" w:rsidRDefault="00305C28" w:rsidP="00305C28">
      <w:pPr>
        <w:spacing w:line="276" w:lineRule="auto"/>
        <w:jc w:val="both"/>
        <w:rPr>
          <w:rFonts w:asciiTheme="minorHAnsi" w:hAnsiTheme="minorHAnsi" w:cstheme="minorHAnsi"/>
          <w:sz w:val="20"/>
          <w:szCs w:val="20"/>
        </w:rPr>
      </w:pPr>
      <w:r w:rsidRPr="005703E1">
        <w:rPr>
          <w:rFonts w:asciiTheme="minorHAnsi" w:hAnsiTheme="minorHAnsi" w:cstheme="minorHAnsi"/>
          <w:color w:val="000000"/>
          <w:sz w:val="20"/>
          <w:szCs w:val="20"/>
        </w:rPr>
        <w:t>1. Strony wspólnie z bezpośrednimi odbiorcami będą prowadzić współpracę w zakresie oceny realizacji usługi.</w:t>
      </w:r>
    </w:p>
    <w:p w14:paraId="52CB5382" w14:textId="77777777" w:rsidR="00305C28" w:rsidRPr="005703E1" w:rsidRDefault="00305C28" w:rsidP="00305C28">
      <w:pPr>
        <w:spacing w:line="276" w:lineRule="auto"/>
        <w:rPr>
          <w:rFonts w:asciiTheme="minorHAnsi" w:hAnsiTheme="minorHAnsi" w:cstheme="minorHAnsi"/>
          <w:sz w:val="20"/>
          <w:szCs w:val="20"/>
        </w:rPr>
      </w:pPr>
      <w:r w:rsidRPr="005703E1">
        <w:rPr>
          <w:rFonts w:asciiTheme="minorHAnsi" w:hAnsiTheme="minorHAnsi" w:cstheme="minorHAnsi"/>
          <w:color w:val="000000"/>
          <w:sz w:val="20"/>
          <w:szCs w:val="20"/>
        </w:rPr>
        <w:t>2. Do kontaktów i przekazywania  ewentualnych uwag  w trakcie realizacji umowy zostaną wyznaczone osoby ze strony Zamawiającego:</w:t>
      </w:r>
    </w:p>
    <w:p w14:paraId="5D4F7D6A" w14:textId="77777777" w:rsidR="00305C28" w:rsidRPr="005703E1" w:rsidRDefault="00305C28" w:rsidP="00305C28">
      <w:pPr>
        <w:spacing w:line="276" w:lineRule="auto"/>
        <w:rPr>
          <w:rFonts w:asciiTheme="minorHAnsi" w:hAnsiTheme="minorHAnsi" w:cstheme="minorHAnsi"/>
          <w:sz w:val="20"/>
          <w:szCs w:val="20"/>
        </w:rPr>
      </w:pPr>
      <w:r w:rsidRPr="005703E1">
        <w:rPr>
          <w:rFonts w:asciiTheme="minorHAnsi" w:hAnsiTheme="minorHAnsi" w:cstheme="minorHAnsi"/>
          <w:color w:val="000000"/>
          <w:sz w:val="20"/>
          <w:szCs w:val="20"/>
        </w:rPr>
        <w:t>......................................tel..............................</w:t>
      </w:r>
    </w:p>
    <w:p w14:paraId="4D8B2785" w14:textId="77777777" w:rsidR="00305C28" w:rsidRPr="005703E1" w:rsidRDefault="00305C28" w:rsidP="00305C28">
      <w:pPr>
        <w:spacing w:line="276" w:lineRule="auto"/>
        <w:rPr>
          <w:rFonts w:asciiTheme="minorHAnsi" w:hAnsiTheme="minorHAnsi" w:cstheme="minorHAnsi"/>
          <w:sz w:val="20"/>
          <w:szCs w:val="20"/>
        </w:rPr>
      </w:pPr>
      <w:r w:rsidRPr="005703E1">
        <w:rPr>
          <w:rFonts w:asciiTheme="minorHAnsi" w:hAnsiTheme="minorHAnsi" w:cstheme="minorHAnsi"/>
          <w:color w:val="000000"/>
          <w:sz w:val="20"/>
          <w:szCs w:val="20"/>
        </w:rPr>
        <w:t>3. Do kontaktów i przekazywania ewentualnych uwag zostaną wyznaczone osoby ze strony Wykonawcy:</w:t>
      </w:r>
    </w:p>
    <w:p w14:paraId="6E77F540" w14:textId="77777777" w:rsidR="00305C28" w:rsidRPr="005703E1" w:rsidRDefault="00305C28" w:rsidP="00305C28">
      <w:pPr>
        <w:spacing w:line="276" w:lineRule="auto"/>
        <w:rPr>
          <w:rFonts w:asciiTheme="minorHAnsi" w:hAnsiTheme="minorHAnsi" w:cstheme="minorHAnsi"/>
          <w:sz w:val="20"/>
          <w:szCs w:val="20"/>
        </w:rPr>
      </w:pPr>
      <w:r w:rsidRPr="005703E1">
        <w:rPr>
          <w:rFonts w:asciiTheme="minorHAnsi" w:hAnsiTheme="minorHAnsi" w:cstheme="minorHAnsi"/>
          <w:color w:val="000000"/>
          <w:sz w:val="20"/>
          <w:szCs w:val="20"/>
        </w:rPr>
        <w:t>......................................tel..............................</w:t>
      </w:r>
    </w:p>
    <w:p w14:paraId="0B089396" w14:textId="77777777" w:rsidR="00305C28" w:rsidRPr="005703E1" w:rsidRDefault="00305C28" w:rsidP="00305C28">
      <w:pPr>
        <w:spacing w:line="276" w:lineRule="auto"/>
        <w:jc w:val="center"/>
        <w:rPr>
          <w:rFonts w:asciiTheme="minorHAnsi" w:hAnsiTheme="minorHAnsi" w:cstheme="minorHAnsi"/>
          <w:sz w:val="20"/>
          <w:szCs w:val="20"/>
        </w:rPr>
      </w:pPr>
      <w:r w:rsidRPr="005703E1">
        <w:rPr>
          <w:rFonts w:asciiTheme="minorHAnsi" w:hAnsiTheme="minorHAnsi" w:cstheme="minorHAnsi"/>
          <w:b/>
          <w:color w:val="000000"/>
          <w:sz w:val="20"/>
          <w:szCs w:val="20"/>
        </w:rPr>
        <w:t>§13</w:t>
      </w:r>
      <w:r w:rsidRPr="005703E1">
        <w:rPr>
          <w:rFonts w:asciiTheme="minorHAnsi" w:hAnsiTheme="minorHAnsi" w:cstheme="minorHAnsi"/>
          <w:b/>
          <w:color w:val="000000"/>
          <w:sz w:val="20"/>
          <w:szCs w:val="20"/>
        </w:rPr>
        <w:br/>
      </w:r>
    </w:p>
    <w:p w14:paraId="6312945E" w14:textId="625A0A5D" w:rsidR="00305C28" w:rsidRPr="007A0693" w:rsidRDefault="00305C28" w:rsidP="00305C28">
      <w:pPr>
        <w:spacing w:line="276" w:lineRule="auto"/>
        <w:rPr>
          <w:rFonts w:asciiTheme="minorHAnsi" w:hAnsiTheme="minorHAnsi" w:cstheme="minorHAnsi"/>
          <w:strike/>
          <w:color w:val="FF0000"/>
          <w:sz w:val="20"/>
          <w:szCs w:val="20"/>
        </w:rPr>
      </w:pPr>
      <w:r w:rsidRPr="005703E1">
        <w:rPr>
          <w:rFonts w:asciiTheme="minorHAnsi" w:hAnsiTheme="minorHAnsi" w:cstheme="minorHAnsi"/>
          <w:color w:val="000000"/>
          <w:sz w:val="20"/>
          <w:szCs w:val="20"/>
        </w:rPr>
        <w:t>1. Umowa zostaje zawarta na okres od</w:t>
      </w:r>
      <w:r w:rsidR="007A0693">
        <w:rPr>
          <w:rFonts w:asciiTheme="minorHAnsi" w:hAnsiTheme="minorHAnsi" w:cstheme="minorHAnsi"/>
          <w:color w:val="FF0000"/>
          <w:sz w:val="20"/>
          <w:szCs w:val="20"/>
        </w:rPr>
        <w:t xml:space="preserve"> </w:t>
      </w:r>
      <w:r w:rsidR="00271E0C">
        <w:rPr>
          <w:rFonts w:asciiTheme="minorHAnsi" w:hAnsiTheme="minorHAnsi" w:cstheme="minorHAnsi"/>
          <w:color w:val="FF0000"/>
          <w:sz w:val="20"/>
          <w:szCs w:val="20"/>
        </w:rPr>
        <w:t xml:space="preserve"> </w:t>
      </w:r>
      <w:r w:rsidR="00271E0C" w:rsidRPr="00DB4AAE">
        <w:rPr>
          <w:rFonts w:asciiTheme="minorHAnsi" w:hAnsiTheme="minorHAnsi" w:cstheme="minorHAnsi"/>
          <w:sz w:val="20"/>
          <w:szCs w:val="20"/>
        </w:rPr>
        <w:t xml:space="preserve">dnia zawarcia niniejszej umowy </w:t>
      </w:r>
      <w:r w:rsidRPr="00DB4AAE">
        <w:rPr>
          <w:rFonts w:asciiTheme="minorHAnsi" w:hAnsiTheme="minorHAnsi" w:cstheme="minorHAnsi"/>
          <w:sz w:val="20"/>
          <w:szCs w:val="20"/>
        </w:rPr>
        <w:t>do 31.12.2023</w:t>
      </w:r>
      <w:r w:rsidR="00B63C94" w:rsidRPr="00DB4AAE">
        <w:rPr>
          <w:rFonts w:asciiTheme="minorHAnsi" w:hAnsiTheme="minorHAnsi" w:cstheme="minorHAnsi"/>
          <w:sz w:val="20"/>
          <w:szCs w:val="20"/>
        </w:rPr>
        <w:t xml:space="preserve"> </w:t>
      </w:r>
      <w:r w:rsidRPr="00DB4AAE">
        <w:rPr>
          <w:rFonts w:asciiTheme="minorHAnsi" w:hAnsiTheme="minorHAnsi" w:cstheme="minorHAnsi"/>
          <w:sz w:val="20"/>
          <w:szCs w:val="20"/>
        </w:rPr>
        <w:t>r.</w:t>
      </w:r>
    </w:p>
    <w:p w14:paraId="5AD2C0CD" w14:textId="77777777" w:rsidR="00305C28" w:rsidRPr="005703E1" w:rsidRDefault="00305C28" w:rsidP="00305C28">
      <w:pPr>
        <w:spacing w:line="276" w:lineRule="auto"/>
        <w:rPr>
          <w:rFonts w:asciiTheme="minorHAnsi" w:hAnsiTheme="minorHAnsi" w:cstheme="minorHAnsi"/>
          <w:sz w:val="20"/>
          <w:szCs w:val="20"/>
        </w:rPr>
      </w:pPr>
      <w:r w:rsidRPr="005703E1">
        <w:rPr>
          <w:rFonts w:asciiTheme="minorHAnsi" w:hAnsiTheme="minorHAnsi" w:cstheme="minorHAnsi"/>
          <w:color w:val="000000"/>
          <w:sz w:val="20"/>
          <w:szCs w:val="20"/>
        </w:rPr>
        <w:t xml:space="preserve">2.  Usługi realizowane będą począwszy od dnia </w:t>
      </w:r>
      <w:bookmarkStart w:id="0" w:name="_GoBack"/>
      <w:r w:rsidR="00271E0C" w:rsidRPr="00DB4AAE">
        <w:rPr>
          <w:rFonts w:asciiTheme="minorHAnsi" w:hAnsiTheme="minorHAnsi" w:cstheme="minorHAnsi"/>
          <w:sz w:val="20"/>
          <w:szCs w:val="20"/>
        </w:rPr>
        <w:t>zawarcia niniejszej umowy.</w:t>
      </w:r>
      <w:bookmarkEnd w:id="0"/>
    </w:p>
    <w:p w14:paraId="623B4C77" w14:textId="77777777" w:rsidR="00305C28" w:rsidRPr="005703E1" w:rsidRDefault="00305C28" w:rsidP="00305C28">
      <w:pPr>
        <w:spacing w:line="276" w:lineRule="auto"/>
        <w:rPr>
          <w:rFonts w:asciiTheme="minorHAnsi" w:hAnsiTheme="minorHAnsi" w:cstheme="minorHAnsi"/>
          <w:color w:val="000000"/>
          <w:sz w:val="20"/>
          <w:szCs w:val="20"/>
        </w:rPr>
      </w:pPr>
    </w:p>
    <w:p w14:paraId="17F162D3" w14:textId="77777777" w:rsidR="00305C28" w:rsidRPr="005703E1" w:rsidRDefault="00305C28" w:rsidP="00305C28">
      <w:pPr>
        <w:spacing w:line="276" w:lineRule="auto"/>
        <w:jc w:val="center"/>
        <w:rPr>
          <w:rFonts w:asciiTheme="minorHAnsi" w:hAnsiTheme="minorHAnsi" w:cstheme="minorHAnsi"/>
          <w:sz w:val="20"/>
          <w:szCs w:val="20"/>
        </w:rPr>
      </w:pPr>
      <w:r w:rsidRPr="005703E1">
        <w:rPr>
          <w:rFonts w:asciiTheme="minorHAnsi" w:hAnsiTheme="minorHAnsi" w:cstheme="minorHAnsi"/>
          <w:b/>
          <w:color w:val="000000"/>
          <w:sz w:val="20"/>
          <w:szCs w:val="20"/>
        </w:rPr>
        <w:t>§14</w:t>
      </w:r>
    </w:p>
    <w:p w14:paraId="2268FA37" w14:textId="77777777" w:rsidR="00305C28" w:rsidRPr="005703E1" w:rsidRDefault="00305C28" w:rsidP="00305C28">
      <w:pPr>
        <w:spacing w:line="276" w:lineRule="auto"/>
        <w:rPr>
          <w:rFonts w:asciiTheme="minorHAnsi" w:hAnsiTheme="minorHAnsi" w:cstheme="minorHAnsi"/>
          <w:sz w:val="20"/>
          <w:szCs w:val="20"/>
        </w:rPr>
      </w:pPr>
      <w:r w:rsidRPr="005703E1">
        <w:rPr>
          <w:rFonts w:asciiTheme="minorHAnsi" w:eastAsia="Times New Roman" w:hAnsiTheme="minorHAnsi" w:cstheme="minorHAnsi"/>
          <w:color w:val="000000"/>
          <w:sz w:val="20"/>
          <w:szCs w:val="20"/>
        </w:rPr>
        <w:t>Integralną część niniejszej umowy stanowią:</w:t>
      </w:r>
    </w:p>
    <w:p w14:paraId="3053E759" w14:textId="77777777" w:rsidR="00305C28" w:rsidRPr="005703E1" w:rsidRDefault="00305C28" w:rsidP="00305C28">
      <w:pPr>
        <w:pStyle w:val="Standard"/>
        <w:numPr>
          <w:ilvl w:val="0"/>
          <w:numId w:val="4"/>
        </w:numPr>
        <w:spacing w:after="0" w:line="276" w:lineRule="auto"/>
        <w:ind w:left="284" w:hanging="284"/>
        <w:rPr>
          <w:rFonts w:asciiTheme="minorHAnsi" w:hAnsiTheme="minorHAnsi" w:cstheme="minorHAnsi"/>
          <w:sz w:val="20"/>
          <w:szCs w:val="20"/>
        </w:rPr>
      </w:pPr>
      <w:r w:rsidRPr="005703E1">
        <w:rPr>
          <w:rFonts w:asciiTheme="minorHAnsi" w:eastAsia="Calibri" w:hAnsiTheme="minorHAnsi" w:cstheme="minorHAnsi"/>
          <w:color w:val="000000"/>
          <w:sz w:val="20"/>
          <w:szCs w:val="20"/>
        </w:rPr>
        <w:t xml:space="preserve"> </w:t>
      </w:r>
      <w:r w:rsidRPr="005703E1">
        <w:rPr>
          <w:rFonts w:asciiTheme="minorHAnsi" w:eastAsia="Times New Roman" w:hAnsiTheme="minorHAnsi" w:cstheme="minorHAnsi"/>
          <w:color w:val="000000"/>
          <w:sz w:val="20"/>
          <w:szCs w:val="20"/>
        </w:rPr>
        <w:t>Specyfikacja Warunków Zamówienia,</w:t>
      </w:r>
    </w:p>
    <w:p w14:paraId="1DDF133B" w14:textId="77777777" w:rsidR="00305C28" w:rsidRPr="005703E1" w:rsidRDefault="00305C28" w:rsidP="00305C28">
      <w:pPr>
        <w:spacing w:line="276" w:lineRule="auto"/>
        <w:jc w:val="both"/>
        <w:rPr>
          <w:rFonts w:asciiTheme="minorHAnsi" w:hAnsiTheme="minorHAnsi" w:cstheme="minorHAnsi"/>
          <w:sz w:val="20"/>
          <w:szCs w:val="20"/>
        </w:rPr>
      </w:pPr>
      <w:r w:rsidRPr="005703E1">
        <w:rPr>
          <w:rFonts w:asciiTheme="minorHAnsi" w:eastAsia="Times New Roman" w:hAnsiTheme="minorHAnsi" w:cstheme="minorHAnsi"/>
          <w:color w:val="000000"/>
          <w:sz w:val="20"/>
          <w:szCs w:val="20"/>
        </w:rPr>
        <w:t>-        kopia oferty Wykonawcy.</w:t>
      </w:r>
    </w:p>
    <w:p w14:paraId="11F1865E" w14:textId="77777777" w:rsidR="00305C28" w:rsidRPr="005703E1" w:rsidRDefault="00305C28" w:rsidP="00305C28">
      <w:pPr>
        <w:spacing w:line="276" w:lineRule="auto"/>
        <w:jc w:val="center"/>
        <w:rPr>
          <w:rFonts w:asciiTheme="minorHAnsi" w:hAnsiTheme="minorHAnsi" w:cstheme="minorHAnsi"/>
          <w:sz w:val="20"/>
          <w:szCs w:val="20"/>
        </w:rPr>
      </w:pPr>
      <w:r w:rsidRPr="005703E1">
        <w:rPr>
          <w:rFonts w:asciiTheme="minorHAnsi" w:hAnsiTheme="minorHAnsi" w:cstheme="minorHAnsi"/>
          <w:b/>
          <w:color w:val="000000"/>
          <w:sz w:val="20"/>
          <w:szCs w:val="20"/>
        </w:rPr>
        <w:t>§15</w:t>
      </w:r>
    </w:p>
    <w:p w14:paraId="79BC8602" w14:textId="77777777" w:rsidR="00305C28" w:rsidRPr="005703E1" w:rsidRDefault="00305C28" w:rsidP="00305C28">
      <w:pPr>
        <w:pStyle w:val="Standard"/>
        <w:spacing w:after="0" w:line="276" w:lineRule="auto"/>
        <w:rPr>
          <w:rFonts w:asciiTheme="minorHAnsi" w:hAnsiTheme="minorHAnsi" w:cstheme="minorHAnsi"/>
          <w:sz w:val="20"/>
          <w:szCs w:val="20"/>
        </w:rPr>
      </w:pPr>
      <w:r w:rsidRPr="005703E1">
        <w:rPr>
          <w:rFonts w:asciiTheme="minorHAnsi" w:hAnsiTheme="minorHAnsi" w:cstheme="minorHAnsi"/>
          <w:color w:val="000000"/>
          <w:sz w:val="20"/>
          <w:szCs w:val="20"/>
        </w:rPr>
        <w:t>Postanowienia końcowe:</w:t>
      </w:r>
    </w:p>
    <w:p w14:paraId="506DEDF7" w14:textId="77777777" w:rsidR="00305C28" w:rsidRPr="005703E1" w:rsidRDefault="00305C28" w:rsidP="00305C28">
      <w:pPr>
        <w:pStyle w:val="Standard"/>
        <w:numPr>
          <w:ilvl w:val="0"/>
          <w:numId w:val="5"/>
        </w:numPr>
        <w:tabs>
          <w:tab w:val="left" w:pos="426"/>
        </w:tabs>
        <w:spacing w:after="0" w:line="276" w:lineRule="auto"/>
        <w:ind w:left="0" w:firstLine="0"/>
        <w:jc w:val="both"/>
        <w:rPr>
          <w:rFonts w:asciiTheme="minorHAnsi" w:hAnsiTheme="minorHAnsi" w:cstheme="minorHAnsi"/>
          <w:sz w:val="20"/>
          <w:szCs w:val="20"/>
        </w:rPr>
      </w:pPr>
      <w:r w:rsidRPr="005703E1">
        <w:rPr>
          <w:rFonts w:asciiTheme="minorHAnsi" w:eastAsia="Calibri" w:hAnsiTheme="minorHAnsi" w:cstheme="minorHAnsi"/>
          <w:color w:val="000000"/>
          <w:sz w:val="20"/>
          <w:szCs w:val="20"/>
        </w:rPr>
        <w:t xml:space="preserve"> </w:t>
      </w:r>
      <w:r w:rsidRPr="005703E1">
        <w:rPr>
          <w:rFonts w:asciiTheme="minorHAnsi" w:eastAsia="Times New Roman" w:hAnsiTheme="minorHAnsi" w:cstheme="minorHAnsi"/>
          <w:color w:val="000000"/>
          <w:sz w:val="20"/>
          <w:szCs w:val="20"/>
        </w:rPr>
        <w:t>Prawem właściwym dla niniejszej umowy jest prawo polskie.</w:t>
      </w:r>
    </w:p>
    <w:p w14:paraId="244F04A8" w14:textId="77777777" w:rsidR="00305C28" w:rsidRPr="005703E1" w:rsidRDefault="00305C28" w:rsidP="00305C28">
      <w:pPr>
        <w:pStyle w:val="Standard"/>
        <w:numPr>
          <w:ilvl w:val="0"/>
          <w:numId w:val="5"/>
        </w:numPr>
        <w:tabs>
          <w:tab w:val="left" w:pos="426"/>
        </w:tabs>
        <w:spacing w:after="0" w:line="276" w:lineRule="auto"/>
        <w:ind w:left="0" w:firstLine="0"/>
        <w:jc w:val="both"/>
        <w:rPr>
          <w:rFonts w:asciiTheme="minorHAnsi" w:hAnsiTheme="minorHAnsi" w:cstheme="minorHAnsi"/>
          <w:sz w:val="20"/>
          <w:szCs w:val="20"/>
        </w:rPr>
      </w:pPr>
      <w:r w:rsidRPr="005703E1">
        <w:rPr>
          <w:rFonts w:asciiTheme="minorHAnsi" w:eastAsia="Times New Roman" w:hAnsiTheme="minorHAnsi" w:cstheme="minorHAnsi"/>
          <w:color w:val="000000"/>
          <w:sz w:val="20"/>
          <w:szCs w:val="20"/>
        </w:rPr>
        <w:t>Wszelkie zmiany dotyczące niniejszej umowy wymagają dla swej ważności zachowania formy pisemnej.</w:t>
      </w:r>
    </w:p>
    <w:p w14:paraId="06727867" w14:textId="77777777" w:rsidR="00305C28" w:rsidRPr="005703E1" w:rsidRDefault="00305C28" w:rsidP="00305C28">
      <w:pPr>
        <w:pStyle w:val="Standard"/>
        <w:numPr>
          <w:ilvl w:val="0"/>
          <w:numId w:val="5"/>
        </w:numPr>
        <w:tabs>
          <w:tab w:val="left" w:pos="426"/>
        </w:tabs>
        <w:spacing w:after="0" w:line="276" w:lineRule="auto"/>
        <w:ind w:left="0" w:firstLine="0"/>
        <w:jc w:val="both"/>
        <w:rPr>
          <w:rFonts w:asciiTheme="minorHAnsi" w:hAnsiTheme="minorHAnsi" w:cstheme="minorHAnsi"/>
          <w:sz w:val="20"/>
          <w:szCs w:val="20"/>
        </w:rPr>
      </w:pPr>
      <w:r w:rsidRPr="005703E1">
        <w:rPr>
          <w:rFonts w:asciiTheme="minorHAnsi" w:eastAsia="Times New Roman" w:hAnsiTheme="minorHAnsi" w:cstheme="minorHAnsi"/>
          <w:color w:val="000000"/>
          <w:sz w:val="20"/>
          <w:szCs w:val="20"/>
        </w:rPr>
        <w:t>Wykonawca nie może wykonać cesji wierzytelności bez pisemnej zgody Zamawiającego.</w:t>
      </w:r>
    </w:p>
    <w:p w14:paraId="7081B2F3" w14:textId="77777777" w:rsidR="00305C28" w:rsidRPr="005703E1" w:rsidRDefault="00305C28" w:rsidP="00305C28">
      <w:pPr>
        <w:pStyle w:val="Standard"/>
        <w:numPr>
          <w:ilvl w:val="0"/>
          <w:numId w:val="5"/>
        </w:numPr>
        <w:tabs>
          <w:tab w:val="left" w:pos="426"/>
        </w:tabs>
        <w:spacing w:after="0" w:line="276" w:lineRule="auto"/>
        <w:ind w:left="0" w:firstLine="0"/>
        <w:jc w:val="both"/>
        <w:rPr>
          <w:rFonts w:asciiTheme="minorHAnsi" w:hAnsiTheme="minorHAnsi" w:cstheme="minorHAnsi"/>
          <w:sz w:val="20"/>
          <w:szCs w:val="20"/>
        </w:rPr>
      </w:pPr>
      <w:r w:rsidRPr="005703E1">
        <w:rPr>
          <w:rFonts w:asciiTheme="minorHAnsi" w:hAnsiTheme="minorHAnsi" w:cstheme="minorHAnsi"/>
          <w:color w:val="000000"/>
          <w:sz w:val="20"/>
          <w:szCs w:val="20"/>
        </w:rPr>
        <w:t>Zamawiający oświadcza, że posiada status małego przedsiębiorcy w rozumieniu art. 4 c Ustawy o przeciwdziałaniu nadmiernym opóźnieniom w transakcjach handlowych.</w:t>
      </w:r>
    </w:p>
    <w:p w14:paraId="3ABB0293" w14:textId="77777777" w:rsidR="00305C28" w:rsidRPr="005703E1" w:rsidRDefault="00305C28" w:rsidP="00305C28">
      <w:pPr>
        <w:pStyle w:val="Standard"/>
        <w:numPr>
          <w:ilvl w:val="0"/>
          <w:numId w:val="5"/>
        </w:numPr>
        <w:tabs>
          <w:tab w:val="left" w:pos="426"/>
        </w:tabs>
        <w:spacing w:after="0" w:line="276" w:lineRule="auto"/>
        <w:ind w:left="0" w:firstLine="0"/>
        <w:jc w:val="both"/>
        <w:rPr>
          <w:rFonts w:asciiTheme="minorHAnsi" w:hAnsiTheme="minorHAnsi" w:cstheme="minorHAnsi"/>
          <w:sz w:val="20"/>
          <w:szCs w:val="20"/>
        </w:rPr>
      </w:pPr>
      <w:r w:rsidRPr="005703E1">
        <w:rPr>
          <w:rFonts w:asciiTheme="minorHAnsi" w:eastAsia="Times New Roman" w:hAnsiTheme="minorHAnsi" w:cstheme="minorHAnsi"/>
          <w:color w:val="000000"/>
          <w:sz w:val="20"/>
          <w:szCs w:val="20"/>
        </w:rPr>
        <w:t>W sprawach nieuregulowanych w niniejszej umowie mają zastosowanie przepisy Kodeksu Cywilnego oraz ustawy Prawo zamówień publicznych, oraz ustawy o pomocy społecznej.</w:t>
      </w:r>
    </w:p>
    <w:p w14:paraId="335E8344" w14:textId="77777777" w:rsidR="00305C28" w:rsidRPr="005703E1" w:rsidRDefault="00305C28" w:rsidP="00305C28">
      <w:pPr>
        <w:pStyle w:val="Standard"/>
        <w:numPr>
          <w:ilvl w:val="0"/>
          <w:numId w:val="5"/>
        </w:numPr>
        <w:tabs>
          <w:tab w:val="left" w:pos="568"/>
        </w:tabs>
        <w:spacing w:after="0" w:line="276" w:lineRule="auto"/>
        <w:ind w:left="284" w:hanging="284"/>
        <w:jc w:val="both"/>
        <w:rPr>
          <w:rFonts w:asciiTheme="minorHAnsi" w:hAnsiTheme="minorHAnsi" w:cstheme="minorHAnsi"/>
          <w:sz w:val="20"/>
          <w:szCs w:val="20"/>
        </w:rPr>
      </w:pPr>
      <w:r w:rsidRPr="005703E1">
        <w:rPr>
          <w:rFonts w:asciiTheme="minorHAnsi" w:eastAsia="Times New Roman" w:hAnsiTheme="minorHAnsi" w:cstheme="minorHAnsi"/>
          <w:color w:val="000000"/>
          <w:sz w:val="20"/>
          <w:szCs w:val="20"/>
        </w:rPr>
        <w:t>Ewentualne spory wynikające z realizacji niniejszej umowy strony będą starały się rozstrzygać polubownie. W przypadku braku takiej możliwości Strony poddadzą je pod rozstrzygnięcie sądowi powszechnemu właściwemu dla siedziby Zamawiającego.</w:t>
      </w:r>
    </w:p>
    <w:p w14:paraId="4BDE9494" w14:textId="77777777" w:rsidR="00305C28" w:rsidRPr="005703E1" w:rsidRDefault="00305C28" w:rsidP="00305C28">
      <w:pPr>
        <w:pStyle w:val="Standard"/>
        <w:numPr>
          <w:ilvl w:val="0"/>
          <w:numId w:val="5"/>
        </w:numPr>
        <w:tabs>
          <w:tab w:val="left" w:pos="426"/>
        </w:tabs>
        <w:spacing w:after="0" w:line="276" w:lineRule="auto"/>
        <w:ind w:left="284" w:hanging="284"/>
        <w:jc w:val="both"/>
        <w:rPr>
          <w:rFonts w:asciiTheme="minorHAnsi" w:hAnsiTheme="minorHAnsi" w:cstheme="minorHAnsi"/>
          <w:sz w:val="20"/>
          <w:szCs w:val="20"/>
        </w:rPr>
      </w:pPr>
      <w:r w:rsidRPr="005703E1">
        <w:rPr>
          <w:rFonts w:asciiTheme="minorHAnsi" w:eastAsia="Times New Roman" w:hAnsiTheme="minorHAnsi" w:cstheme="minorHAnsi"/>
          <w:color w:val="000000"/>
          <w:sz w:val="20"/>
          <w:szCs w:val="20"/>
        </w:rPr>
        <w:t xml:space="preserve">Umowa została sporządzona w dwóch jednobrzmiących egzemplarzach, jeden dla Zamawiającego </w:t>
      </w:r>
      <w:r w:rsidRPr="005703E1">
        <w:rPr>
          <w:rFonts w:asciiTheme="minorHAnsi" w:eastAsia="Times New Roman" w:hAnsiTheme="minorHAnsi" w:cstheme="minorHAnsi"/>
          <w:color w:val="000000"/>
          <w:sz w:val="20"/>
          <w:szCs w:val="20"/>
        </w:rPr>
        <w:br/>
        <w:t>i jeden dla Wykonawcy.</w:t>
      </w:r>
    </w:p>
    <w:p w14:paraId="34F6D98B" w14:textId="77777777" w:rsidR="00305C28" w:rsidRPr="005703E1" w:rsidRDefault="00305C28" w:rsidP="00305C28">
      <w:pPr>
        <w:pStyle w:val="Standard"/>
        <w:spacing w:after="0" w:line="276" w:lineRule="auto"/>
        <w:rPr>
          <w:rFonts w:asciiTheme="minorHAnsi" w:eastAsia="Times New Roman" w:hAnsiTheme="minorHAnsi" w:cstheme="minorHAnsi"/>
          <w:color w:val="000000"/>
          <w:sz w:val="20"/>
          <w:szCs w:val="20"/>
        </w:rPr>
      </w:pPr>
    </w:p>
    <w:p w14:paraId="7D0472EC" w14:textId="77777777" w:rsidR="00305C28" w:rsidRPr="005703E1" w:rsidRDefault="00305C28" w:rsidP="00305C28">
      <w:pPr>
        <w:pStyle w:val="Standard"/>
        <w:spacing w:after="0" w:line="276" w:lineRule="auto"/>
        <w:jc w:val="center"/>
        <w:rPr>
          <w:rFonts w:asciiTheme="minorHAnsi" w:hAnsiTheme="minorHAnsi" w:cstheme="minorHAnsi"/>
          <w:sz w:val="20"/>
          <w:szCs w:val="20"/>
        </w:rPr>
        <w:sectPr w:rsidR="00305C28" w:rsidRPr="005703E1">
          <w:footerReference w:type="even" r:id="rId7"/>
          <w:footerReference w:type="default" r:id="rId8"/>
          <w:footerReference w:type="first" r:id="rId9"/>
          <w:pgSz w:w="11906" w:h="16838"/>
          <w:pgMar w:top="709" w:right="1415" w:bottom="851" w:left="1440" w:header="708" w:footer="708" w:gutter="0"/>
          <w:cols w:space="708"/>
          <w:docGrid w:linePitch="600" w:charSpace="32768"/>
        </w:sectPr>
      </w:pPr>
      <w:r w:rsidRPr="005703E1">
        <w:rPr>
          <w:rFonts w:asciiTheme="minorHAnsi" w:hAnsiTheme="minorHAnsi" w:cstheme="minorHAnsi"/>
          <w:color w:val="000000"/>
          <w:sz w:val="20"/>
          <w:szCs w:val="20"/>
        </w:rPr>
        <w:t>WYKONAWCA:</w:t>
      </w:r>
      <w:r w:rsidRPr="005703E1">
        <w:rPr>
          <w:rFonts w:asciiTheme="minorHAnsi" w:hAnsiTheme="minorHAnsi" w:cstheme="minorHAnsi"/>
          <w:color w:val="000000"/>
          <w:sz w:val="20"/>
          <w:szCs w:val="20"/>
        </w:rPr>
        <w:tab/>
      </w:r>
      <w:r w:rsidRPr="005703E1">
        <w:rPr>
          <w:rFonts w:asciiTheme="minorHAnsi" w:hAnsiTheme="minorHAnsi" w:cstheme="minorHAnsi"/>
          <w:color w:val="000000"/>
          <w:sz w:val="20"/>
          <w:szCs w:val="20"/>
        </w:rPr>
        <w:tab/>
      </w:r>
      <w:r w:rsidRPr="005703E1">
        <w:rPr>
          <w:rFonts w:asciiTheme="minorHAnsi" w:hAnsiTheme="minorHAnsi" w:cstheme="minorHAnsi"/>
          <w:color w:val="000000"/>
          <w:sz w:val="20"/>
          <w:szCs w:val="20"/>
        </w:rPr>
        <w:tab/>
      </w:r>
      <w:r w:rsidRPr="005703E1">
        <w:rPr>
          <w:rFonts w:asciiTheme="minorHAnsi" w:hAnsiTheme="minorHAnsi" w:cstheme="minorHAnsi"/>
          <w:color w:val="000000"/>
          <w:sz w:val="20"/>
          <w:szCs w:val="20"/>
        </w:rPr>
        <w:tab/>
      </w:r>
      <w:r w:rsidRPr="005703E1">
        <w:rPr>
          <w:rFonts w:asciiTheme="minorHAnsi" w:hAnsiTheme="minorHAnsi" w:cstheme="minorHAnsi"/>
          <w:color w:val="000000"/>
          <w:sz w:val="20"/>
          <w:szCs w:val="20"/>
        </w:rPr>
        <w:tab/>
      </w:r>
      <w:r w:rsidRPr="005703E1">
        <w:rPr>
          <w:rFonts w:asciiTheme="minorHAnsi" w:hAnsiTheme="minorHAnsi" w:cstheme="minorHAnsi"/>
          <w:color w:val="000000"/>
          <w:sz w:val="20"/>
          <w:szCs w:val="20"/>
        </w:rPr>
        <w:tab/>
        <w:t>ZAMAWIAJĄCY:</w:t>
      </w:r>
    </w:p>
    <w:p w14:paraId="2EB9C83D" w14:textId="77777777" w:rsidR="002877A8" w:rsidRPr="005703E1" w:rsidRDefault="002877A8">
      <w:pPr>
        <w:rPr>
          <w:rFonts w:asciiTheme="minorHAnsi" w:hAnsiTheme="minorHAnsi" w:cstheme="minorHAnsi"/>
          <w:sz w:val="20"/>
          <w:szCs w:val="20"/>
        </w:rPr>
      </w:pPr>
    </w:p>
    <w:sectPr w:rsidR="002877A8" w:rsidRPr="005703E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271152" w14:textId="77777777" w:rsidR="008014F3" w:rsidRDefault="008014F3">
      <w:pPr>
        <w:rPr>
          <w:rFonts w:hint="eastAsia"/>
        </w:rPr>
      </w:pPr>
      <w:r>
        <w:separator/>
      </w:r>
    </w:p>
  </w:endnote>
  <w:endnote w:type="continuationSeparator" w:id="0">
    <w:p w14:paraId="6E330551" w14:textId="77777777" w:rsidR="008014F3" w:rsidRDefault="008014F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C53E9" w14:textId="77777777" w:rsidR="008014F3" w:rsidRDefault="008014F3">
    <w:pPr>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1D849" w14:textId="77777777" w:rsidR="008014F3" w:rsidRDefault="008014F3">
    <w:pPr>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735BD" w14:textId="77777777" w:rsidR="008014F3" w:rsidRDefault="008014F3">
    <w:pP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BAF25D" w14:textId="77777777" w:rsidR="008014F3" w:rsidRDefault="008014F3">
      <w:pPr>
        <w:rPr>
          <w:rFonts w:hint="eastAsia"/>
        </w:rPr>
      </w:pPr>
      <w:r>
        <w:separator/>
      </w:r>
    </w:p>
  </w:footnote>
  <w:footnote w:type="continuationSeparator" w:id="0">
    <w:p w14:paraId="7958B098" w14:textId="77777777" w:rsidR="008014F3" w:rsidRDefault="008014F3">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9"/>
    <w:lvl w:ilvl="0">
      <w:start w:val="6"/>
      <w:numFmt w:val="decimal"/>
      <w:lvlText w:val="%1."/>
      <w:lvlJc w:val="left"/>
      <w:pPr>
        <w:tabs>
          <w:tab w:val="num" w:pos="720"/>
        </w:tabs>
        <w:ind w:left="720" w:hanging="360"/>
      </w:pPr>
      <w:rPr>
        <w:rFonts w:ascii="Calibri" w:eastAsia="Times New Roman" w:hAnsi="Calibri" w:cs="Calibri"/>
        <w:b w:val="0"/>
        <w:bCs w:val="0"/>
        <w:i w:val="0"/>
        <w:iCs w:val="0"/>
        <w:color w:val="000000"/>
        <w:sz w:val="22"/>
        <w:szCs w:val="22"/>
      </w:rPr>
    </w:lvl>
    <w:lvl w:ilvl="1">
      <w:start w:val="1"/>
      <w:numFmt w:val="lowerLetter"/>
      <w:lvlText w:val="%2)"/>
      <w:lvlJc w:val="left"/>
      <w:pPr>
        <w:tabs>
          <w:tab w:val="num" w:pos="708"/>
        </w:tabs>
        <w:ind w:left="1080" w:hanging="360"/>
      </w:pPr>
      <w:rPr>
        <w:rFonts w:ascii="Calibri" w:eastAsia="SimSun" w:hAnsi="Calibri" w:cs="Calibri"/>
      </w:rPr>
    </w:lvl>
    <w:lvl w:ilvl="2">
      <w:start w:val="1"/>
      <w:numFmt w:val="decimal"/>
      <w:lvlText w:val="%3."/>
      <w:lvlJc w:val="left"/>
      <w:pPr>
        <w:tabs>
          <w:tab w:val="num" w:pos="1440"/>
        </w:tabs>
        <w:ind w:left="1440" w:hanging="360"/>
      </w:pPr>
      <w:rPr>
        <w:strike w:val="0"/>
        <w:dstrike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3"/>
    <w:lvl w:ilvl="0">
      <w:start w:val="1"/>
      <w:numFmt w:val="lowerLetter"/>
      <w:lvlText w:val="%1)"/>
      <w:lvlJc w:val="left"/>
      <w:pPr>
        <w:tabs>
          <w:tab w:val="num" w:pos="644"/>
        </w:tabs>
        <w:ind w:left="644" w:hanging="360"/>
      </w:pPr>
      <w:rPr>
        <w:rFonts w:cs="Calibri"/>
        <w:color w:val="000000"/>
        <w:sz w:val="20"/>
        <w:szCs w:val="20"/>
        <w:lang w:val="pl-P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5"/>
    <w:multiLevelType w:val="multilevel"/>
    <w:tmpl w:val="00000005"/>
    <w:name w:val="WW8Num2"/>
    <w:lvl w:ilvl="0">
      <w:start w:val="1"/>
      <w:numFmt w:val="none"/>
      <w:suff w:val="nothing"/>
      <w:lvlText w:val=""/>
      <w:lvlJc w:val="left"/>
      <w:pPr>
        <w:tabs>
          <w:tab w:val="num" w:pos="0"/>
        </w:tabs>
        <w:ind w:left="432" w:hanging="432"/>
      </w:pPr>
      <w:rPr>
        <w:rFonts w:ascii="Calibri" w:hAnsi="Calibri" w:cs="Calibri"/>
        <w:b w:val="0"/>
        <w:strike/>
        <w:color w:val="FF0000"/>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cs="Calibri"/>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6"/>
    <w:multiLevelType w:val="multilevel"/>
    <w:tmpl w:val="00000006"/>
    <w:name w:val="WW8Num6"/>
    <w:lvl w:ilvl="0">
      <w:numFmt w:val="bullet"/>
      <w:lvlText w:val="−"/>
      <w:lvlJc w:val="left"/>
      <w:pPr>
        <w:tabs>
          <w:tab w:val="num" w:pos="0"/>
        </w:tabs>
        <w:ind w:left="1146" w:hanging="360"/>
      </w:pPr>
      <w:rPr>
        <w:rFonts w:ascii="Times New Roman" w:hAnsi="Times New Roman" w:cs="Tahoma"/>
        <w:b/>
        <w:i w:val="0"/>
        <w:color w:val="000000"/>
        <w:sz w:val="20"/>
        <w:szCs w:val="20"/>
      </w:rPr>
    </w:lvl>
    <w:lvl w:ilvl="1">
      <w:numFmt w:val="bullet"/>
      <w:lvlText w:val="o"/>
      <w:lvlJc w:val="left"/>
      <w:pPr>
        <w:tabs>
          <w:tab w:val="num" w:pos="0"/>
        </w:tabs>
        <w:ind w:left="1866" w:hanging="360"/>
      </w:pPr>
      <w:rPr>
        <w:rFonts w:ascii="Courier New" w:hAnsi="Courier New" w:cs="Courier New"/>
      </w:rPr>
    </w:lvl>
    <w:lvl w:ilvl="2">
      <w:numFmt w:val="bullet"/>
      <w:lvlText w:val=""/>
      <w:lvlJc w:val="left"/>
      <w:pPr>
        <w:tabs>
          <w:tab w:val="num" w:pos="0"/>
        </w:tabs>
        <w:ind w:left="2586" w:hanging="360"/>
      </w:pPr>
      <w:rPr>
        <w:rFonts w:ascii="Wingdings" w:hAnsi="Wingdings" w:cs="Wingdings"/>
      </w:rPr>
    </w:lvl>
    <w:lvl w:ilvl="3">
      <w:numFmt w:val="bullet"/>
      <w:lvlText w:val=""/>
      <w:lvlJc w:val="left"/>
      <w:pPr>
        <w:tabs>
          <w:tab w:val="num" w:pos="0"/>
        </w:tabs>
        <w:ind w:left="3306" w:hanging="360"/>
      </w:pPr>
      <w:rPr>
        <w:rFonts w:ascii="Symbol" w:hAnsi="Symbol" w:cs="Symbol"/>
      </w:rPr>
    </w:lvl>
    <w:lvl w:ilvl="4">
      <w:numFmt w:val="bullet"/>
      <w:lvlText w:val="o"/>
      <w:lvlJc w:val="left"/>
      <w:pPr>
        <w:tabs>
          <w:tab w:val="num" w:pos="0"/>
        </w:tabs>
        <w:ind w:left="4026" w:hanging="360"/>
      </w:pPr>
      <w:rPr>
        <w:rFonts w:ascii="Courier New" w:hAnsi="Courier New" w:cs="Courier New"/>
      </w:rPr>
    </w:lvl>
    <w:lvl w:ilvl="5">
      <w:numFmt w:val="bullet"/>
      <w:lvlText w:val=""/>
      <w:lvlJc w:val="left"/>
      <w:pPr>
        <w:tabs>
          <w:tab w:val="num" w:pos="0"/>
        </w:tabs>
        <w:ind w:left="4746" w:hanging="360"/>
      </w:pPr>
      <w:rPr>
        <w:rFonts w:ascii="Wingdings" w:hAnsi="Wingdings" w:cs="Wingdings"/>
      </w:rPr>
    </w:lvl>
    <w:lvl w:ilvl="6">
      <w:numFmt w:val="bullet"/>
      <w:lvlText w:val=""/>
      <w:lvlJc w:val="left"/>
      <w:pPr>
        <w:tabs>
          <w:tab w:val="num" w:pos="0"/>
        </w:tabs>
        <w:ind w:left="5466" w:hanging="360"/>
      </w:pPr>
      <w:rPr>
        <w:rFonts w:ascii="Symbol" w:hAnsi="Symbol" w:cs="Symbol"/>
      </w:rPr>
    </w:lvl>
    <w:lvl w:ilvl="7">
      <w:numFmt w:val="bullet"/>
      <w:lvlText w:val="o"/>
      <w:lvlJc w:val="left"/>
      <w:pPr>
        <w:tabs>
          <w:tab w:val="num" w:pos="0"/>
        </w:tabs>
        <w:ind w:left="6186" w:hanging="360"/>
      </w:pPr>
      <w:rPr>
        <w:rFonts w:ascii="Courier New" w:hAnsi="Courier New" w:cs="Courier New"/>
      </w:rPr>
    </w:lvl>
    <w:lvl w:ilvl="8">
      <w:numFmt w:val="bullet"/>
      <w:lvlText w:val=""/>
      <w:lvlJc w:val="left"/>
      <w:pPr>
        <w:tabs>
          <w:tab w:val="num" w:pos="0"/>
        </w:tabs>
        <w:ind w:left="6906" w:hanging="360"/>
      </w:pPr>
      <w:rPr>
        <w:rFonts w:ascii="Wingdings" w:hAnsi="Wingdings" w:cs="Wingdings"/>
      </w:rPr>
    </w:lvl>
  </w:abstractNum>
  <w:abstractNum w:abstractNumId="4" w15:restartNumberingAfterBreak="0">
    <w:nsid w:val="00000007"/>
    <w:multiLevelType w:val="multilevel"/>
    <w:tmpl w:val="00000007"/>
    <w:name w:val="WW8Num7"/>
    <w:lvl w:ilvl="0">
      <w:start w:val="1"/>
      <w:numFmt w:val="decimal"/>
      <w:lvlText w:val="%1."/>
      <w:lvlJc w:val="left"/>
      <w:pPr>
        <w:tabs>
          <w:tab w:val="num" w:pos="708"/>
        </w:tabs>
        <w:ind w:left="720" w:hanging="360"/>
      </w:pPr>
      <w:rPr>
        <w:rFonts w:ascii="Calibri" w:eastAsia="SimSun" w:hAnsi="Calibri" w:cs="Calibri"/>
        <w:b w:val="0"/>
        <w:color w:val="000000"/>
        <w:sz w:val="20"/>
        <w:szCs w:val="20"/>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5" w15:restartNumberingAfterBreak="0">
    <w:nsid w:val="464D3936"/>
    <w:multiLevelType w:val="hybridMultilevel"/>
    <w:tmpl w:val="E3143104"/>
    <w:lvl w:ilvl="0" w:tplc="E892BD64">
      <w:start w:val="1"/>
      <w:numFmt w:val="lowerLetter"/>
      <w:lvlText w:val="%1)"/>
      <w:lvlJc w:val="left"/>
      <w:pPr>
        <w:tabs>
          <w:tab w:val="num" w:pos="720"/>
        </w:tabs>
        <w:ind w:left="72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27E"/>
    <w:rsid w:val="00004E12"/>
    <w:rsid w:val="00177F72"/>
    <w:rsid w:val="002049D3"/>
    <w:rsid w:val="00271E0C"/>
    <w:rsid w:val="002877A8"/>
    <w:rsid w:val="00305C28"/>
    <w:rsid w:val="005703E1"/>
    <w:rsid w:val="005D26DC"/>
    <w:rsid w:val="007A0693"/>
    <w:rsid w:val="007E2AE7"/>
    <w:rsid w:val="008014F3"/>
    <w:rsid w:val="00B63C94"/>
    <w:rsid w:val="00BF127E"/>
    <w:rsid w:val="00DB4AAE"/>
    <w:rsid w:val="00E44A52"/>
    <w:rsid w:val="00F30705"/>
    <w:rsid w:val="00F460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73675"/>
  <w15:chartTrackingRefBased/>
  <w15:docId w15:val="{AB8C1878-A81F-421C-A63F-92E1E679E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05C28"/>
    <w:pPr>
      <w:suppressAutoHyphens/>
      <w:spacing w:after="0" w:line="240" w:lineRule="auto"/>
    </w:pPr>
    <w:rPr>
      <w:rFonts w:ascii="Liberation Serif" w:eastAsia="NSimSun" w:hAnsi="Liberation Serif" w:cs="Arial"/>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305C28"/>
    <w:pPr>
      <w:suppressAutoHyphens/>
      <w:spacing w:line="252" w:lineRule="auto"/>
      <w:textAlignment w:val="baseline"/>
    </w:pPr>
    <w:rPr>
      <w:rFonts w:ascii="Calibri" w:eastAsia="SimSun" w:hAnsi="Calibri" w:cs="Tahoma"/>
      <w:kern w:val="2"/>
      <w:lang w:eastAsia="zh-CN"/>
    </w:rPr>
  </w:style>
  <w:style w:type="paragraph" w:styleId="NormalnyWeb">
    <w:name w:val="Normal (Web)"/>
    <w:basedOn w:val="Normalny"/>
    <w:rsid w:val="00305C28"/>
    <w:pPr>
      <w:spacing w:before="280" w:after="119"/>
    </w:pPr>
    <w:rPr>
      <w:color w:val="00000A"/>
    </w:rPr>
  </w:style>
  <w:style w:type="paragraph" w:customStyle="1" w:styleId="Zwykytekst1">
    <w:name w:val="Zwykły tekst1"/>
    <w:basedOn w:val="Standard"/>
    <w:rsid w:val="00305C28"/>
    <w:pPr>
      <w:spacing w:line="100" w:lineRule="atLeast"/>
    </w:pPr>
    <w:rPr>
      <w:rFonts w:ascii="Courier New" w:hAnsi="Courier New" w:cs="Courier New"/>
    </w:rPr>
  </w:style>
  <w:style w:type="paragraph" w:customStyle="1" w:styleId="xmsonormal">
    <w:name w:val="x_msonormal"/>
    <w:basedOn w:val="Normalny"/>
    <w:rsid w:val="00271E0C"/>
    <w:pPr>
      <w:suppressAutoHyphens w:val="0"/>
      <w:spacing w:before="100" w:beforeAutospacing="1" w:after="100" w:afterAutospacing="1"/>
    </w:pPr>
    <w:rPr>
      <w:rFonts w:ascii="Times New Roman" w:eastAsia="Times New Roman" w:hAnsi="Times New Roman" w:cs="Times New Roman"/>
      <w:kern w:val="0"/>
      <w:lang w:eastAsia="pl-PL" w:bidi="ar-SA"/>
    </w:rPr>
  </w:style>
  <w:style w:type="character" w:styleId="Odwoaniedokomentarza">
    <w:name w:val="annotation reference"/>
    <w:basedOn w:val="Domylnaczcionkaakapitu"/>
    <w:uiPriority w:val="99"/>
    <w:semiHidden/>
    <w:unhideWhenUsed/>
    <w:rsid w:val="00271E0C"/>
    <w:rPr>
      <w:sz w:val="16"/>
      <w:szCs w:val="16"/>
    </w:rPr>
  </w:style>
  <w:style w:type="paragraph" w:styleId="Tekstkomentarza">
    <w:name w:val="annotation text"/>
    <w:basedOn w:val="Normalny"/>
    <w:link w:val="TekstkomentarzaZnak"/>
    <w:uiPriority w:val="99"/>
    <w:semiHidden/>
    <w:unhideWhenUsed/>
    <w:rsid w:val="00271E0C"/>
    <w:rPr>
      <w:rFonts w:cs="Mangal"/>
      <w:sz w:val="20"/>
      <w:szCs w:val="18"/>
    </w:rPr>
  </w:style>
  <w:style w:type="character" w:customStyle="1" w:styleId="TekstkomentarzaZnak">
    <w:name w:val="Tekst komentarza Znak"/>
    <w:basedOn w:val="Domylnaczcionkaakapitu"/>
    <w:link w:val="Tekstkomentarza"/>
    <w:uiPriority w:val="99"/>
    <w:semiHidden/>
    <w:rsid w:val="00271E0C"/>
    <w:rPr>
      <w:rFonts w:ascii="Liberation Serif" w:eastAsia="NSimSun" w:hAnsi="Liberation Serif" w:cs="Mangal"/>
      <w:kern w:val="2"/>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271E0C"/>
    <w:rPr>
      <w:b/>
      <w:bCs/>
    </w:rPr>
  </w:style>
  <w:style w:type="character" w:customStyle="1" w:styleId="TematkomentarzaZnak">
    <w:name w:val="Temat komentarza Znak"/>
    <w:basedOn w:val="TekstkomentarzaZnak"/>
    <w:link w:val="Tematkomentarza"/>
    <w:uiPriority w:val="99"/>
    <w:semiHidden/>
    <w:rsid w:val="00271E0C"/>
    <w:rPr>
      <w:rFonts w:ascii="Liberation Serif" w:eastAsia="NSimSun" w:hAnsi="Liberation Serif" w:cs="Mangal"/>
      <w:b/>
      <w:bCs/>
      <w:kern w:val="2"/>
      <w:sz w:val="20"/>
      <w:szCs w:val="18"/>
      <w:lang w:eastAsia="zh-CN" w:bidi="hi-IN"/>
    </w:rPr>
  </w:style>
  <w:style w:type="paragraph" w:styleId="Tekstdymka">
    <w:name w:val="Balloon Text"/>
    <w:basedOn w:val="Normalny"/>
    <w:link w:val="TekstdymkaZnak"/>
    <w:uiPriority w:val="99"/>
    <w:semiHidden/>
    <w:unhideWhenUsed/>
    <w:rsid w:val="00271E0C"/>
    <w:rPr>
      <w:rFonts w:ascii="Segoe UI" w:hAnsi="Segoe UI" w:cs="Mangal"/>
      <w:sz w:val="18"/>
      <w:szCs w:val="16"/>
    </w:rPr>
  </w:style>
  <w:style w:type="character" w:customStyle="1" w:styleId="TekstdymkaZnak">
    <w:name w:val="Tekst dymka Znak"/>
    <w:basedOn w:val="Domylnaczcionkaakapitu"/>
    <w:link w:val="Tekstdymka"/>
    <w:uiPriority w:val="99"/>
    <w:semiHidden/>
    <w:rsid w:val="00271E0C"/>
    <w:rPr>
      <w:rFonts w:ascii="Segoe UI" w:eastAsia="NSimSun" w:hAnsi="Segoe UI" w:cs="Mangal"/>
      <w:kern w:val="2"/>
      <w:sz w:val="18"/>
      <w:szCs w:val="16"/>
      <w:lang w:eastAsia="zh-CN" w:bidi="hi-IN"/>
    </w:rPr>
  </w:style>
  <w:style w:type="paragraph" w:styleId="Akapitzlist">
    <w:name w:val="List Paragraph"/>
    <w:aliases w:val="Wypunktowanie"/>
    <w:basedOn w:val="Normalny"/>
    <w:uiPriority w:val="34"/>
    <w:qFormat/>
    <w:rsid w:val="007A0693"/>
    <w:pPr>
      <w:suppressAutoHyphens w:val="0"/>
      <w:ind w:left="708"/>
    </w:pPr>
    <w:rPr>
      <w:rFonts w:ascii="Times New Roman" w:eastAsia="Times New Roman" w:hAnsi="Times New Roman" w:cs="Times New Roman"/>
      <w:kern w:val="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489804">
      <w:bodyDiv w:val="1"/>
      <w:marLeft w:val="0"/>
      <w:marRight w:val="0"/>
      <w:marTop w:val="0"/>
      <w:marBottom w:val="0"/>
      <w:divBdr>
        <w:top w:val="none" w:sz="0" w:space="0" w:color="auto"/>
        <w:left w:val="none" w:sz="0" w:space="0" w:color="auto"/>
        <w:bottom w:val="none" w:sz="0" w:space="0" w:color="auto"/>
        <w:right w:val="none" w:sz="0" w:space="0" w:color="auto"/>
      </w:divBdr>
    </w:div>
    <w:div w:id="185769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85CC172F</Template>
  <TotalTime>66</TotalTime>
  <Pages>7</Pages>
  <Words>3299</Words>
  <Characters>19798</Characters>
  <Application>Microsoft Office Word</Application>
  <DocSecurity>0</DocSecurity>
  <Lines>164</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Glinkowska</dc:creator>
  <cp:keywords/>
  <dc:description/>
  <cp:lastModifiedBy>Renata Glinkowska</cp:lastModifiedBy>
  <cp:revision>8</cp:revision>
  <dcterms:created xsi:type="dcterms:W3CDTF">2023-02-17T10:58:00Z</dcterms:created>
  <dcterms:modified xsi:type="dcterms:W3CDTF">2023-02-21T13:45:00Z</dcterms:modified>
</cp:coreProperties>
</file>