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F34B" w14:textId="77777777" w:rsidR="00E54BCA" w:rsidRPr="00C661F7" w:rsidRDefault="00E54BCA" w:rsidP="00E54BCA">
      <w:pPr>
        <w:rPr>
          <w:rFonts w:cstheme="minorHAnsi"/>
        </w:rPr>
      </w:pPr>
    </w:p>
    <w:p w14:paraId="1191901A" w14:textId="79540B2A" w:rsidR="00E54BCA" w:rsidRPr="00C661F7" w:rsidRDefault="00E54BCA" w:rsidP="00E54BCA">
      <w:pPr>
        <w:rPr>
          <w:rFonts w:cstheme="minorHAnsi"/>
        </w:rPr>
      </w:pPr>
      <w:r>
        <w:rPr>
          <w:rFonts w:cstheme="minorHAnsi"/>
        </w:rPr>
        <w:t xml:space="preserve">Porządek obrad XLIV sesji – sesji nadzwyczajnej </w:t>
      </w:r>
      <w:bookmarkStart w:id="0" w:name="_Hlk103941563"/>
      <w:r w:rsidRPr="00C661F7">
        <w:rPr>
          <w:rFonts w:cstheme="minorHAnsi"/>
        </w:rPr>
        <w:t xml:space="preserve"> Rady Miejskiej w Braniewie </w:t>
      </w:r>
      <w:r>
        <w:rPr>
          <w:rFonts w:cstheme="minorHAnsi"/>
        </w:rPr>
        <w:t>-</w:t>
      </w:r>
      <w:r w:rsidRPr="00C661F7">
        <w:rPr>
          <w:rFonts w:cstheme="minorHAnsi"/>
        </w:rPr>
        <w:t xml:space="preserve"> 29 marca 2023 </w:t>
      </w:r>
      <w:bookmarkEnd w:id="0"/>
      <w:r>
        <w:rPr>
          <w:rFonts w:cstheme="minorHAnsi"/>
        </w:rPr>
        <w:t>r.</w:t>
      </w:r>
    </w:p>
    <w:p w14:paraId="1851FD74" w14:textId="77777777" w:rsidR="00E54BCA" w:rsidRPr="00C661F7" w:rsidRDefault="00E54BCA" w:rsidP="00E54BCA">
      <w:pPr>
        <w:pStyle w:val="Bezodstpw"/>
        <w:rPr>
          <w:rFonts w:cstheme="minorHAnsi"/>
        </w:rPr>
      </w:pPr>
      <w:r w:rsidRPr="00C661F7">
        <w:rPr>
          <w:rFonts w:cstheme="minorHAnsi"/>
        </w:rPr>
        <w:t xml:space="preserve">Sesja została zwołana na wniosek Burmistrza Miasta Braniewa z dnia 27 marca 2023 r. </w:t>
      </w:r>
    </w:p>
    <w:p w14:paraId="1C7513F9" w14:textId="77777777" w:rsidR="00E54BCA" w:rsidRPr="00C661F7" w:rsidRDefault="00E54BCA" w:rsidP="00E54BCA">
      <w:pPr>
        <w:pStyle w:val="Bezodstpw"/>
        <w:rPr>
          <w:rFonts w:cstheme="minorHAnsi"/>
          <w:u w:val="single"/>
        </w:rPr>
      </w:pPr>
      <w:bookmarkStart w:id="1" w:name="_Hlk125459213"/>
    </w:p>
    <w:p w14:paraId="528C0036" w14:textId="77777777" w:rsidR="00E54BCA" w:rsidRPr="00C661F7" w:rsidRDefault="00E54BCA" w:rsidP="00E54BCA">
      <w:pPr>
        <w:pStyle w:val="Bezodstpw"/>
        <w:rPr>
          <w:rFonts w:cstheme="minorHAnsi"/>
          <w:u w:val="single"/>
        </w:rPr>
      </w:pPr>
      <w:r w:rsidRPr="00C661F7">
        <w:rPr>
          <w:rFonts w:cstheme="minorHAnsi"/>
          <w:u w:val="single"/>
        </w:rPr>
        <w:t>Proponowany porządek obrad:</w:t>
      </w:r>
    </w:p>
    <w:p w14:paraId="5FF0FFC4" w14:textId="77777777" w:rsidR="00E54BCA" w:rsidRPr="00C661F7" w:rsidRDefault="00E54BCA" w:rsidP="00E54BCA">
      <w:pPr>
        <w:pStyle w:val="Bezodstpw"/>
        <w:rPr>
          <w:rFonts w:cstheme="minorHAnsi"/>
        </w:rPr>
      </w:pPr>
      <w:r w:rsidRPr="00C661F7">
        <w:rPr>
          <w:rFonts w:cstheme="minorHAnsi"/>
        </w:rPr>
        <w:t>1. Otwarcie obrad sesji.</w:t>
      </w:r>
    </w:p>
    <w:p w14:paraId="3B90EE7A" w14:textId="77777777" w:rsidR="00E54BCA" w:rsidRPr="00C661F7" w:rsidRDefault="00E54BCA" w:rsidP="00E54BCA">
      <w:pPr>
        <w:pStyle w:val="Bezodstpw"/>
        <w:rPr>
          <w:rFonts w:cstheme="minorHAnsi"/>
        </w:rPr>
      </w:pPr>
      <w:r w:rsidRPr="00C661F7">
        <w:rPr>
          <w:rFonts w:cstheme="minorHAnsi"/>
        </w:rPr>
        <w:t>2. Stwierdzenie prawomocności obrad.</w:t>
      </w:r>
    </w:p>
    <w:p w14:paraId="421983DB" w14:textId="77777777" w:rsidR="00E54BCA" w:rsidRPr="00C661F7" w:rsidRDefault="00E54BCA" w:rsidP="00E54BCA">
      <w:pPr>
        <w:pStyle w:val="Bezodstpw"/>
        <w:rPr>
          <w:rFonts w:cstheme="minorHAnsi"/>
        </w:rPr>
      </w:pPr>
      <w:r w:rsidRPr="00C661F7">
        <w:rPr>
          <w:rFonts w:cstheme="minorHAnsi"/>
        </w:rPr>
        <w:t>3. Zatwierdzenie porządku obrad.</w:t>
      </w:r>
    </w:p>
    <w:p w14:paraId="67E4319D" w14:textId="77777777" w:rsidR="00E54BCA" w:rsidRPr="00C661F7" w:rsidRDefault="00E54BCA" w:rsidP="00E54BCA">
      <w:pPr>
        <w:pStyle w:val="Bezodstpw"/>
        <w:rPr>
          <w:rStyle w:val="Pogrubienie"/>
          <w:rFonts w:cstheme="minorHAnsi"/>
          <w:b w:val="0"/>
          <w:bCs/>
          <w:color w:val="000000"/>
          <w:lang w:eastAsia="zh-CN"/>
        </w:rPr>
      </w:pPr>
      <w:r w:rsidRPr="00C661F7">
        <w:rPr>
          <w:rStyle w:val="Pogrubienie"/>
          <w:rFonts w:cstheme="minorHAnsi"/>
          <w:b w:val="0"/>
          <w:bCs/>
          <w:color w:val="000000"/>
          <w:lang w:eastAsia="zh-CN"/>
        </w:rPr>
        <w:t>4. Podjęcie uchwały w sprawie zmian w budżecie miasta na 2023 rok.</w:t>
      </w:r>
    </w:p>
    <w:p w14:paraId="778F5573" w14:textId="341991F4" w:rsidR="00E54BCA" w:rsidRDefault="00D26A58" w:rsidP="00E54BCA">
      <w:pPr>
        <w:pStyle w:val="Bezodstpw"/>
        <w:rPr>
          <w:rFonts w:eastAsia="Times New Roman" w:cstheme="minorHAnsi"/>
        </w:rPr>
      </w:pPr>
      <w:r>
        <w:rPr>
          <w:rFonts w:eastAsia="Times New Roman" w:cstheme="minorHAnsi"/>
        </w:rPr>
        <w:t>5</w:t>
      </w:r>
      <w:r w:rsidR="00E54BCA" w:rsidRPr="00C661F7">
        <w:rPr>
          <w:rFonts w:eastAsia="Times New Roman" w:cstheme="minorHAnsi"/>
        </w:rPr>
        <w:t>. Zamknięcie obrad.</w:t>
      </w:r>
      <w:bookmarkEnd w:id="1"/>
    </w:p>
    <w:p w14:paraId="50CE0A2C" w14:textId="77777777" w:rsidR="00E54BCA" w:rsidRDefault="00E54BCA" w:rsidP="00E54BCA">
      <w:pPr>
        <w:pStyle w:val="Bezodstpw"/>
        <w:rPr>
          <w:rFonts w:eastAsia="Times New Roman" w:cstheme="minorHAnsi"/>
        </w:rPr>
      </w:pPr>
    </w:p>
    <w:p w14:paraId="7708F05A" w14:textId="77777777" w:rsidR="00F91294" w:rsidRDefault="00F91294"/>
    <w:sectPr w:rsidR="00F9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CA"/>
    <w:rsid w:val="00392957"/>
    <w:rsid w:val="00D26A58"/>
    <w:rsid w:val="00E54BCA"/>
    <w:rsid w:val="00F91294"/>
    <w:rsid w:val="00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2EEE"/>
  <w15:chartTrackingRefBased/>
  <w15:docId w15:val="{DD40C77C-4C2A-4501-A524-5805CE8D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C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4BCA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rsid w:val="00E54B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dc:description/>
  <cp:lastModifiedBy>Mariola Krawczyk</cp:lastModifiedBy>
  <cp:revision>2</cp:revision>
  <dcterms:created xsi:type="dcterms:W3CDTF">2023-03-29T06:58:00Z</dcterms:created>
  <dcterms:modified xsi:type="dcterms:W3CDTF">2023-03-29T06:58:00Z</dcterms:modified>
</cp:coreProperties>
</file>