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269" w:rsidRPr="002C74C5" w:rsidRDefault="00FD5269" w:rsidP="002C74C5">
      <w:pPr>
        <w:pStyle w:val="NormalnyWeb"/>
        <w:spacing w:line="360" w:lineRule="auto"/>
        <w:jc w:val="both"/>
        <w:rPr>
          <w:rFonts w:asciiTheme="minorHAnsi" w:hAnsiTheme="minorHAnsi"/>
        </w:rPr>
      </w:pPr>
      <w:r w:rsidRPr="002C74C5">
        <w:rPr>
          <w:rFonts w:asciiTheme="minorHAnsi" w:hAnsiTheme="minorHAnsi"/>
        </w:rPr>
        <w:t xml:space="preserve">INFORMACJA o dokonaniu wyboru najkorzystniejszej oferty – dotyczy zapytania ofertowego </w:t>
      </w:r>
      <w:r w:rsidR="002C74C5">
        <w:rPr>
          <w:rFonts w:asciiTheme="minorHAnsi" w:hAnsiTheme="minorHAnsi"/>
        </w:rPr>
        <w:t xml:space="preserve">                      </w:t>
      </w:r>
      <w:r w:rsidRPr="002C74C5">
        <w:rPr>
          <w:rFonts w:asciiTheme="minorHAnsi" w:hAnsiTheme="minorHAnsi"/>
        </w:rPr>
        <w:t>z 07.03.2024 r. w zakresie wykonania dwóch szaf biurowych do sekretariatu Przedszkola Miejskiego nr 2 w Braniewie</w:t>
      </w:r>
      <w:r w:rsidR="00D73337" w:rsidRPr="002C74C5">
        <w:rPr>
          <w:rFonts w:asciiTheme="minorHAnsi" w:hAnsiTheme="minorHAnsi"/>
        </w:rPr>
        <w:t>.</w:t>
      </w:r>
    </w:p>
    <w:p w:rsidR="00FD5269" w:rsidRPr="002C74C5" w:rsidRDefault="00FD5269" w:rsidP="002C74C5">
      <w:pPr>
        <w:pStyle w:val="NormalnyWeb"/>
        <w:spacing w:line="360" w:lineRule="auto"/>
        <w:rPr>
          <w:rFonts w:asciiTheme="minorHAnsi" w:hAnsiTheme="minorHAnsi"/>
        </w:rPr>
      </w:pPr>
      <w:r w:rsidRPr="002C74C5">
        <w:rPr>
          <w:rFonts w:asciiTheme="minorHAnsi" w:hAnsiTheme="minorHAnsi"/>
        </w:rPr>
        <w:t>Zamawiający informuje, że po przeprowadzonej analizie złożonych ofert dokonał wyboru najkorzystniejszej z otrzymanych ofert. Kryterium oceny była  cena brutto oraz jakość wykorzystanego materiału do wykonania szaf zamykanych na klucz. Do realizacji zamówienia Zamawiający wybrał ofertę złożoną przez firmę:</w:t>
      </w:r>
    </w:p>
    <w:p w:rsidR="00FD5269" w:rsidRPr="00A24CAD" w:rsidRDefault="00FD5269" w:rsidP="002C74C5">
      <w:pPr>
        <w:pStyle w:val="NormalnyWeb"/>
        <w:spacing w:line="360" w:lineRule="auto"/>
        <w:rPr>
          <w:rFonts w:asciiTheme="minorHAnsi" w:hAnsiTheme="minorHAnsi"/>
          <w:b/>
          <w:bCs/>
        </w:rPr>
      </w:pPr>
      <w:r w:rsidRPr="00A24CAD">
        <w:rPr>
          <w:rFonts w:asciiTheme="minorHAnsi" w:hAnsiTheme="minorHAnsi"/>
          <w:b/>
          <w:bCs/>
        </w:rPr>
        <w:t xml:space="preserve">USŁUGI STOLARSKIE I OGÓLNOBUDOWLANE STANISŁAW MIRONIUK UL. MORSKA 41/3 </w:t>
      </w:r>
      <w:r w:rsidR="002C74C5" w:rsidRPr="00A24CAD">
        <w:rPr>
          <w:rFonts w:asciiTheme="minorHAnsi" w:hAnsiTheme="minorHAnsi"/>
          <w:b/>
          <w:bCs/>
        </w:rPr>
        <w:t xml:space="preserve">                </w:t>
      </w:r>
      <w:r w:rsidRPr="00A24CAD">
        <w:rPr>
          <w:rFonts w:asciiTheme="minorHAnsi" w:hAnsiTheme="minorHAnsi"/>
          <w:b/>
          <w:bCs/>
        </w:rPr>
        <w:t>14-500 BRANIEWO</w:t>
      </w:r>
    </w:p>
    <w:p w:rsidR="00FD5269" w:rsidRPr="002C74C5" w:rsidRDefault="00FD5269" w:rsidP="002C74C5">
      <w:pPr>
        <w:pStyle w:val="NormalnyWeb"/>
        <w:spacing w:line="360" w:lineRule="auto"/>
        <w:rPr>
          <w:rFonts w:asciiTheme="minorHAnsi" w:hAnsiTheme="minorHAnsi"/>
        </w:rPr>
      </w:pPr>
      <w:r w:rsidRPr="002C74C5">
        <w:rPr>
          <w:rFonts w:asciiTheme="minorHAnsi" w:hAnsiTheme="minorHAnsi"/>
        </w:rPr>
        <w:t>Oferowana cena brutto: 4860,00 zł</w:t>
      </w:r>
    </w:p>
    <w:p w:rsidR="00FD5269" w:rsidRPr="002C74C5" w:rsidRDefault="00FD5269" w:rsidP="002C74C5">
      <w:pPr>
        <w:pStyle w:val="NormalnyWeb"/>
        <w:spacing w:line="360" w:lineRule="auto"/>
        <w:rPr>
          <w:rFonts w:asciiTheme="minorHAnsi" w:hAnsiTheme="minorHAnsi"/>
        </w:rPr>
      </w:pPr>
      <w:r w:rsidRPr="002C74C5">
        <w:rPr>
          <w:rFonts w:asciiTheme="minorHAnsi" w:hAnsiTheme="minorHAnsi"/>
        </w:rPr>
        <w:t>Ofertę złożyli:</w:t>
      </w:r>
    </w:p>
    <w:tbl>
      <w:tblPr>
        <w:tblW w:w="9615" w:type="dxa"/>
        <w:tblInd w:w="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"/>
        <w:gridCol w:w="3825"/>
        <w:gridCol w:w="2400"/>
        <w:gridCol w:w="2430"/>
      </w:tblGrid>
      <w:tr w:rsidR="0080057C" w:rsidRPr="0080057C" w:rsidTr="001F4012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  <w:t>Numer ofert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  <w:t>Nazwa Firmy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  <w:t>Uwagi</w:t>
            </w:r>
          </w:p>
        </w:tc>
      </w:tr>
      <w:tr w:rsidR="0080057C" w:rsidRPr="0080057C" w:rsidTr="001F4012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Meble </w:t>
            </w:r>
            <w:proofErr w:type="spellStart"/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Uszacki</w:t>
            </w:r>
            <w:proofErr w:type="spellEnd"/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- Producent Mebli Indywidualnych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Nowakowo 3 A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82 310 Elbląg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7200 zł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Wyodrębniono cenę pojedynczych szaf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szafa nr 1 - 5400 zł brutto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szafa nr 2 – 1800 zł brutto</w:t>
            </w:r>
          </w:p>
        </w:tc>
      </w:tr>
      <w:tr w:rsidR="0080057C" w:rsidRPr="0080057C" w:rsidTr="001F4012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Czapla i Spółka s.c.</w:t>
            </w:r>
          </w:p>
          <w:p w:rsidR="0080057C" w:rsidRPr="0080057C" w:rsidRDefault="002C74C5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u</w:t>
            </w:r>
            <w:r w:rsidR="0080057C"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l. Sokola 6 c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11-041 Olsztyn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5507,74 zł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Wyodrębniono cenę pojedynczych szaf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szafa nr 1 - 4130,81 zł brutto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szafa nr 2 – 1376,94 zł brutto. Oferent nie odpowiedział na maila dotyczącego</w:t>
            </w:r>
            <w:r w:rsidR="00127F73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 jakiego </w:t>
            </w: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lastRenderedPageBreak/>
              <w:t xml:space="preserve">materiału </w:t>
            </w:r>
            <w:r w:rsidR="001E3880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użyje do </w:t>
            </w: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wykonana szaf oraz jakie zastosuje  zamki </w:t>
            </w:r>
            <w:r w:rsidR="001E3880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          </w:t>
            </w: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i zawiasy.</w:t>
            </w:r>
          </w:p>
        </w:tc>
      </w:tr>
      <w:tr w:rsidR="0080057C" w:rsidRPr="0080057C" w:rsidTr="001F4012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  <w:lastRenderedPageBreak/>
              <w:t>3.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Kal</w:t>
            </w:r>
            <w:proofErr w:type="spellEnd"/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-sport Paweł Kaleta</w:t>
            </w:r>
          </w:p>
          <w:p w:rsidR="0080057C" w:rsidRPr="0080057C" w:rsidRDefault="002C74C5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u</w:t>
            </w:r>
            <w:r w:rsidR="0080057C"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l. Trembeckiego 11 A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35 – 234 Rzeszów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8600 zł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2C74C5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Brak podziału cenowego każdej z szaf.</w:t>
            </w:r>
          </w:p>
        </w:tc>
      </w:tr>
      <w:tr w:rsidR="0080057C" w:rsidRPr="0080057C" w:rsidTr="001F4012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Usługi Stolarskie i Ogólnobudowlane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Stanisław </w:t>
            </w:r>
            <w:proofErr w:type="spellStart"/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Mironiuk</w:t>
            </w:r>
            <w:proofErr w:type="spellEnd"/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 ul. Morska 41/3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14-500 Braniewo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6480 zł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Wyodrębniono cenę pojedynczych szaf: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szafa nr 1 - 4860 zł brutto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szafa nr 2-  1620 zł brutto, wskazano z jakiego materiału zostanie wykonana szafa oraz jakie zostaną zamontowane zamk</w:t>
            </w:r>
            <w:r w:rsidR="002C74C5" w:rsidRPr="002C74C5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i.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0057C" w:rsidRPr="0080057C" w:rsidTr="001F4012">
        <w:tblPrEx>
          <w:tblCellMar>
            <w:top w:w="0" w:type="dxa"/>
            <w:bottom w:w="0" w:type="dxa"/>
          </w:tblCellMar>
        </w:tblPrEx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b/>
                <w:bCs/>
                <w:kern w:val="3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382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2C74C5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I</w:t>
            </w:r>
            <w:r w:rsidR="0080057C"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nterdesk</w:t>
            </w:r>
            <w:proofErr w:type="spellEnd"/>
            <w:r w:rsidR="0080057C"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 xml:space="preserve"> Rafał Słowik</w:t>
            </w:r>
          </w:p>
          <w:p w:rsidR="0080057C" w:rsidRPr="0080057C" w:rsidRDefault="002C74C5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u</w:t>
            </w:r>
            <w:r w:rsidR="0080057C"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l. Stanisława Staszica 2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42 500 Będzin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8000 zł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W</w:t>
            </w:r>
            <w:r w:rsidRPr="002C74C5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yo</w:t>
            </w: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drębniono cenę pojedynczych szaf: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szafa nr 1 - 5000 zł brutto</w:t>
            </w:r>
          </w:p>
          <w:p w:rsidR="0080057C" w:rsidRPr="0080057C" w:rsidRDefault="0080057C" w:rsidP="002C74C5">
            <w:pPr>
              <w:widowControl w:val="0"/>
              <w:suppressLineNumbers/>
              <w:suppressAutoHyphens/>
              <w:autoSpaceDN w:val="0"/>
              <w:spacing w:after="0" w:line="360" w:lineRule="auto"/>
              <w:textAlignment w:val="baseline"/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</w:pPr>
            <w:r w:rsidRPr="0080057C">
              <w:rPr>
                <w:rFonts w:eastAsia="NSimSun" w:cs="Arial"/>
                <w:kern w:val="3"/>
                <w:sz w:val="24"/>
                <w:szCs w:val="24"/>
                <w:lang w:eastAsia="zh-CN" w:bidi="hi-IN"/>
              </w:rPr>
              <w:t>szafa nr 2 - 3000zł  brutto</w:t>
            </w:r>
          </w:p>
        </w:tc>
      </w:tr>
    </w:tbl>
    <w:p w:rsidR="002C74C5" w:rsidRDefault="002C74C5" w:rsidP="002C74C5">
      <w:pPr>
        <w:spacing w:line="360" w:lineRule="auto"/>
        <w:rPr>
          <w:sz w:val="24"/>
          <w:szCs w:val="24"/>
        </w:rPr>
      </w:pPr>
    </w:p>
    <w:p w:rsidR="00B02FF9" w:rsidRDefault="009C07F3" w:rsidP="00B02FF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Braniewo,03.04.2024 r</w:t>
      </w:r>
      <w:r w:rsidR="00127F73">
        <w:rPr>
          <w:sz w:val="24"/>
          <w:szCs w:val="24"/>
        </w:rPr>
        <w:t>.</w:t>
      </w:r>
      <w:r w:rsidR="00B02FF9">
        <w:rPr>
          <w:sz w:val="24"/>
          <w:szCs w:val="24"/>
        </w:rPr>
        <w:t xml:space="preserve">                           </w:t>
      </w:r>
      <w:r w:rsidR="00B02FF9">
        <w:rPr>
          <w:sz w:val="24"/>
          <w:szCs w:val="24"/>
        </w:rPr>
        <w:t xml:space="preserve"> Dyrektor Przedszkola Miejskiego nr 2 w Braniewie</w:t>
      </w:r>
    </w:p>
    <w:p w:rsidR="009C07F3" w:rsidRPr="002C74C5" w:rsidRDefault="00B02FF9" w:rsidP="00127F7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/Marzena Jędrzejczak/</w:t>
      </w:r>
      <w:bookmarkStart w:id="0" w:name="_GoBack"/>
      <w:bookmarkEnd w:id="0"/>
    </w:p>
    <w:sectPr w:rsidR="009C07F3" w:rsidRPr="002C7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69"/>
    <w:rsid w:val="00127F73"/>
    <w:rsid w:val="001E3880"/>
    <w:rsid w:val="002C74C5"/>
    <w:rsid w:val="0047322C"/>
    <w:rsid w:val="006B75E0"/>
    <w:rsid w:val="0080057C"/>
    <w:rsid w:val="009C07F3"/>
    <w:rsid w:val="00A24CAD"/>
    <w:rsid w:val="00B02FF9"/>
    <w:rsid w:val="00D73337"/>
    <w:rsid w:val="00DA06CD"/>
    <w:rsid w:val="00EA09C2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7ED06"/>
  <w15:chartTrackingRefBased/>
  <w15:docId w15:val="{23BF5F5E-97F9-4DBD-AE27-71705782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D5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D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2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285</Words>
  <Characters>1710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13</cp:revision>
  <cp:lastPrinted>2024-04-03T13:36:00Z</cp:lastPrinted>
  <dcterms:created xsi:type="dcterms:W3CDTF">2024-04-03T12:33:00Z</dcterms:created>
  <dcterms:modified xsi:type="dcterms:W3CDTF">2024-04-03T13:39:00Z</dcterms:modified>
</cp:coreProperties>
</file>