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743"/>
        <w:gridCol w:w="3099"/>
        <w:gridCol w:w="1716"/>
        <w:gridCol w:w="1943"/>
        <w:gridCol w:w="756"/>
      </w:tblGrid>
      <w:tr w:rsidR="00173F24" w:rsidRPr="008869F9" w14:paraId="4A2C512F" w14:textId="1E0495C5" w:rsidTr="00173F24">
        <w:trPr>
          <w:trHeight w:val="567"/>
        </w:trPr>
        <w:tc>
          <w:tcPr>
            <w:tcW w:w="743" w:type="dxa"/>
          </w:tcPr>
          <w:p w14:paraId="58352B14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F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2498E34F" w14:textId="6567BFC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8550406" w14:textId="4BC1D8B0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711" w:type="dxa"/>
          </w:tcPr>
          <w:p w14:paraId="1088281C" w14:textId="2DB3B2F1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1943" w:type="dxa"/>
          </w:tcPr>
          <w:p w14:paraId="52776A0D" w14:textId="19FC9B35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</w:p>
        </w:tc>
        <w:tc>
          <w:tcPr>
            <w:tcW w:w="721" w:type="dxa"/>
          </w:tcPr>
          <w:p w14:paraId="30F255FF" w14:textId="11FBCF09" w:rsidR="00173F24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3F24" w:rsidRPr="008869F9" w14:paraId="317EFF34" w14:textId="5BD9F0A6" w:rsidTr="00173F24">
        <w:trPr>
          <w:trHeight w:val="561"/>
        </w:trPr>
        <w:tc>
          <w:tcPr>
            <w:tcW w:w="743" w:type="dxa"/>
          </w:tcPr>
          <w:p w14:paraId="11E0C54D" w14:textId="0FC1BC35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14:paraId="34BA4FED" w14:textId="77777777" w:rsidR="00173F24" w:rsidRDefault="00173F24" w:rsidP="00173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 ogółem</w:t>
            </w:r>
          </w:p>
          <w:p w14:paraId="76FDC3F5" w14:textId="1D03C571" w:rsidR="00173F24" w:rsidRPr="00173F24" w:rsidRDefault="00173F24" w:rsidP="00173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0053758F" w14:textId="3D1670E0" w:rsidR="00173F24" w:rsidRPr="00173F24" w:rsidRDefault="006E0052" w:rsidP="00665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="00C0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330 963,15</w:t>
            </w:r>
          </w:p>
        </w:tc>
        <w:tc>
          <w:tcPr>
            <w:tcW w:w="1943" w:type="dxa"/>
          </w:tcPr>
          <w:p w14:paraId="61133347" w14:textId="634CA80F" w:rsidR="00173F24" w:rsidRDefault="00C057AA" w:rsidP="00665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51 981 067,80</w:t>
            </w:r>
          </w:p>
          <w:p w14:paraId="1CD1A3A0" w14:textId="01066CAF" w:rsidR="00FF1E68" w:rsidRPr="00173F24" w:rsidRDefault="00FF1E68" w:rsidP="00665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52F2086A" w14:textId="0EFB33BF" w:rsidR="00173F24" w:rsidRPr="008869F9" w:rsidRDefault="00C057AA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E00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73F24" w:rsidRPr="008869F9" w14:paraId="0B55F42F" w14:textId="2A39AADE" w:rsidTr="00173F24">
        <w:trPr>
          <w:trHeight w:val="541"/>
        </w:trPr>
        <w:tc>
          <w:tcPr>
            <w:tcW w:w="743" w:type="dxa"/>
          </w:tcPr>
          <w:p w14:paraId="3611B6FA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0A56B70" w14:textId="7958216F" w:rsidR="00173F24" w:rsidRPr="00173F24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24">
              <w:rPr>
                <w:rFonts w:ascii="Times New Roman" w:hAnsi="Times New Roman" w:cs="Times New Roman"/>
                <w:sz w:val="24"/>
                <w:szCs w:val="24"/>
              </w:rPr>
              <w:t>Dochody bieżące</w:t>
            </w:r>
          </w:p>
        </w:tc>
        <w:tc>
          <w:tcPr>
            <w:tcW w:w="1711" w:type="dxa"/>
          </w:tcPr>
          <w:p w14:paraId="451780A1" w14:textId="7C3FD832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761CE">
              <w:rPr>
                <w:rFonts w:ascii="Times New Roman" w:hAnsi="Times New Roman" w:cs="Times New Roman"/>
                <w:sz w:val="24"/>
                <w:szCs w:val="24"/>
              </w:rPr>
              <w:t> 662 780,83</w:t>
            </w:r>
          </w:p>
        </w:tc>
        <w:tc>
          <w:tcPr>
            <w:tcW w:w="1943" w:type="dxa"/>
          </w:tcPr>
          <w:p w14:paraId="31AE6B45" w14:textId="753F9753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49 599 015,57</w:t>
            </w:r>
          </w:p>
        </w:tc>
        <w:tc>
          <w:tcPr>
            <w:tcW w:w="721" w:type="dxa"/>
          </w:tcPr>
          <w:p w14:paraId="015CD0C2" w14:textId="4AAF37DA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E00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73F24" w:rsidRPr="008869F9" w14:paraId="00D33956" w14:textId="60C1483D" w:rsidTr="00173F24">
        <w:trPr>
          <w:trHeight w:val="575"/>
        </w:trPr>
        <w:tc>
          <w:tcPr>
            <w:tcW w:w="743" w:type="dxa"/>
          </w:tcPr>
          <w:p w14:paraId="7EFD991C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1E7C114" w14:textId="686C26E2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Dochody majątkowe</w:t>
            </w:r>
          </w:p>
        </w:tc>
        <w:tc>
          <w:tcPr>
            <w:tcW w:w="1711" w:type="dxa"/>
          </w:tcPr>
          <w:p w14:paraId="12E70A7D" w14:textId="5D22BF55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1CE">
              <w:rPr>
                <w:rFonts w:ascii="Times New Roman" w:hAnsi="Times New Roman" w:cs="Times New Roman"/>
                <w:sz w:val="24"/>
                <w:szCs w:val="24"/>
              </w:rPr>
              <w:t>2 668 182,32</w:t>
            </w:r>
          </w:p>
        </w:tc>
        <w:tc>
          <w:tcPr>
            <w:tcW w:w="1943" w:type="dxa"/>
          </w:tcPr>
          <w:p w14:paraId="448A184E" w14:textId="47FE80F4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2 382 052,23</w:t>
            </w:r>
          </w:p>
        </w:tc>
        <w:tc>
          <w:tcPr>
            <w:tcW w:w="721" w:type="dxa"/>
          </w:tcPr>
          <w:p w14:paraId="71FD3AFA" w14:textId="03AE99CE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173F24" w:rsidRPr="008869F9" w14:paraId="6DED960A" w14:textId="1ACC86ED" w:rsidTr="00173F24">
        <w:trPr>
          <w:trHeight w:val="697"/>
        </w:trPr>
        <w:tc>
          <w:tcPr>
            <w:tcW w:w="743" w:type="dxa"/>
          </w:tcPr>
          <w:p w14:paraId="21335776" w14:textId="2F4A6C31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14:paraId="49AF061C" w14:textId="63097929" w:rsidR="00173F24" w:rsidRPr="00173F24" w:rsidRDefault="00173F24" w:rsidP="00173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1711" w:type="dxa"/>
          </w:tcPr>
          <w:p w14:paraId="5A8A3B82" w14:textId="0D2F2D1D" w:rsidR="00173F24" w:rsidRPr="00173F24" w:rsidRDefault="004761CE" w:rsidP="00665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107 314 627,75</w:t>
            </w:r>
          </w:p>
        </w:tc>
        <w:tc>
          <w:tcPr>
            <w:tcW w:w="1943" w:type="dxa"/>
          </w:tcPr>
          <w:p w14:paraId="0419D42E" w14:textId="7FE571B3" w:rsidR="00173F24" w:rsidRPr="00173F24" w:rsidRDefault="004761CE" w:rsidP="00665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51 121 877,75</w:t>
            </w:r>
          </w:p>
        </w:tc>
        <w:tc>
          <w:tcPr>
            <w:tcW w:w="721" w:type="dxa"/>
          </w:tcPr>
          <w:p w14:paraId="3361008C" w14:textId="21966027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173F24" w:rsidRPr="008869F9" w14:paraId="48E75F1D" w14:textId="2B5EDB85" w:rsidTr="00173F24">
        <w:trPr>
          <w:trHeight w:val="551"/>
        </w:trPr>
        <w:tc>
          <w:tcPr>
            <w:tcW w:w="743" w:type="dxa"/>
          </w:tcPr>
          <w:p w14:paraId="4EA1F9B7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6F5B387" w14:textId="13E40DCE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bieżące</w:t>
            </w:r>
          </w:p>
        </w:tc>
        <w:tc>
          <w:tcPr>
            <w:tcW w:w="1711" w:type="dxa"/>
          </w:tcPr>
          <w:p w14:paraId="0AF517EA" w14:textId="657F15B1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90 066 245,60</w:t>
            </w:r>
          </w:p>
        </w:tc>
        <w:tc>
          <w:tcPr>
            <w:tcW w:w="1943" w:type="dxa"/>
          </w:tcPr>
          <w:p w14:paraId="77A325A0" w14:textId="3D6B0292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47 677 742,34</w:t>
            </w:r>
          </w:p>
        </w:tc>
        <w:tc>
          <w:tcPr>
            <w:tcW w:w="721" w:type="dxa"/>
          </w:tcPr>
          <w:p w14:paraId="71183CEE" w14:textId="126D2891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173F24" w:rsidRPr="008869F9" w14:paraId="58F71BAC" w14:textId="49E65878" w:rsidTr="00173F24">
        <w:trPr>
          <w:trHeight w:val="559"/>
        </w:trPr>
        <w:tc>
          <w:tcPr>
            <w:tcW w:w="743" w:type="dxa"/>
          </w:tcPr>
          <w:p w14:paraId="6F38BC44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E9B69A5" w14:textId="25E91514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majątkowe</w:t>
            </w:r>
          </w:p>
        </w:tc>
        <w:tc>
          <w:tcPr>
            <w:tcW w:w="1711" w:type="dxa"/>
          </w:tcPr>
          <w:p w14:paraId="5B30E357" w14:textId="5FA340B9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17 248 382,15</w:t>
            </w:r>
          </w:p>
        </w:tc>
        <w:tc>
          <w:tcPr>
            <w:tcW w:w="1943" w:type="dxa"/>
          </w:tcPr>
          <w:p w14:paraId="7D8E58F1" w14:textId="47BE9B63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3 444 135,41</w:t>
            </w:r>
          </w:p>
        </w:tc>
        <w:tc>
          <w:tcPr>
            <w:tcW w:w="721" w:type="dxa"/>
          </w:tcPr>
          <w:p w14:paraId="24DCBD8D" w14:textId="37909416" w:rsidR="00173F24" w:rsidRPr="008869F9" w:rsidRDefault="004761CE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173F24" w:rsidRPr="008869F9" w14:paraId="5D132907" w14:textId="4360886A" w:rsidTr="00173F24">
        <w:trPr>
          <w:trHeight w:val="553"/>
        </w:trPr>
        <w:tc>
          <w:tcPr>
            <w:tcW w:w="743" w:type="dxa"/>
          </w:tcPr>
          <w:p w14:paraId="1AED74B9" w14:textId="1368723E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14:paraId="22A38B84" w14:textId="782C8493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Nadwyżka (+)</w:t>
            </w:r>
          </w:p>
        </w:tc>
        <w:tc>
          <w:tcPr>
            <w:tcW w:w="1711" w:type="dxa"/>
          </w:tcPr>
          <w:p w14:paraId="772C042B" w14:textId="26989458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EA8CED1" w14:textId="015A1F59" w:rsidR="00173F24" w:rsidRPr="008869F9" w:rsidRDefault="00892FC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859 190,05</w:t>
            </w:r>
          </w:p>
        </w:tc>
        <w:tc>
          <w:tcPr>
            <w:tcW w:w="721" w:type="dxa"/>
          </w:tcPr>
          <w:p w14:paraId="695E1B34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24" w:rsidRPr="008869F9" w14:paraId="2C6A51CE" w14:textId="5A468BC8" w:rsidTr="00173F24">
        <w:trPr>
          <w:trHeight w:val="561"/>
        </w:trPr>
        <w:tc>
          <w:tcPr>
            <w:tcW w:w="743" w:type="dxa"/>
          </w:tcPr>
          <w:p w14:paraId="4319CA2F" w14:textId="1DE68E4B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14:paraId="4F6E4258" w14:textId="10E187F4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Deficyt (-)</w:t>
            </w:r>
          </w:p>
        </w:tc>
        <w:tc>
          <w:tcPr>
            <w:tcW w:w="1711" w:type="dxa"/>
          </w:tcPr>
          <w:p w14:paraId="53F3F891" w14:textId="77730F17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- 2 983 664,60</w:t>
            </w:r>
          </w:p>
        </w:tc>
        <w:tc>
          <w:tcPr>
            <w:tcW w:w="1943" w:type="dxa"/>
          </w:tcPr>
          <w:p w14:paraId="5193C145" w14:textId="79715592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14:paraId="5F6D5517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24" w:rsidRPr="008869F9" w14:paraId="1D720BED" w14:textId="0066409B" w:rsidTr="00173F24">
        <w:trPr>
          <w:trHeight w:val="555"/>
        </w:trPr>
        <w:tc>
          <w:tcPr>
            <w:tcW w:w="743" w:type="dxa"/>
          </w:tcPr>
          <w:p w14:paraId="05D1083B" w14:textId="2669D572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14:paraId="3F358258" w14:textId="76A661A4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 ogółem</w:t>
            </w:r>
          </w:p>
        </w:tc>
        <w:tc>
          <w:tcPr>
            <w:tcW w:w="1711" w:type="dxa"/>
          </w:tcPr>
          <w:p w14:paraId="02D64BAE" w14:textId="1C014D07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5 302 880,16</w:t>
            </w:r>
          </w:p>
        </w:tc>
        <w:tc>
          <w:tcPr>
            <w:tcW w:w="1943" w:type="dxa"/>
          </w:tcPr>
          <w:p w14:paraId="7222004A" w14:textId="3E00430F" w:rsidR="00173F24" w:rsidRPr="008869F9" w:rsidRDefault="00892FC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3 915 752,02</w:t>
            </w:r>
          </w:p>
        </w:tc>
        <w:tc>
          <w:tcPr>
            <w:tcW w:w="721" w:type="dxa"/>
          </w:tcPr>
          <w:p w14:paraId="6DC92757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24" w:rsidRPr="008869F9" w14:paraId="05E1A8F7" w14:textId="58F714D0" w:rsidTr="00173F24">
        <w:trPr>
          <w:trHeight w:val="551"/>
        </w:trPr>
        <w:tc>
          <w:tcPr>
            <w:tcW w:w="743" w:type="dxa"/>
          </w:tcPr>
          <w:p w14:paraId="3B404303" w14:textId="1A3A3CC6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2B57A19C" w14:textId="71B6349B" w:rsidR="00173F24" w:rsidRPr="008869F9" w:rsidRDefault="00173F24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Rozchody ogółem</w:t>
            </w:r>
          </w:p>
        </w:tc>
        <w:tc>
          <w:tcPr>
            <w:tcW w:w="1711" w:type="dxa"/>
          </w:tcPr>
          <w:p w14:paraId="5BDF9724" w14:textId="5C9E2863" w:rsidR="00173F24" w:rsidRPr="008869F9" w:rsidRDefault="006E005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2 319 215,56</w:t>
            </w:r>
          </w:p>
        </w:tc>
        <w:tc>
          <w:tcPr>
            <w:tcW w:w="1943" w:type="dxa"/>
          </w:tcPr>
          <w:p w14:paraId="2BB62622" w14:textId="07AE6144" w:rsidR="00173F24" w:rsidRPr="008869F9" w:rsidRDefault="00892FC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619 407,36</w:t>
            </w:r>
          </w:p>
        </w:tc>
        <w:tc>
          <w:tcPr>
            <w:tcW w:w="721" w:type="dxa"/>
          </w:tcPr>
          <w:p w14:paraId="19E6607B" w14:textId="77777777" w:rsidR="00173F24" w:rsidRPr="008869F9" w:rsidRDefault="00173F24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D2" w:rsidRPr="008869F9" w14:paraId="46357396" w14:textId="77777777" w:rsidTr="00173F24">
        <w:trPr>
          <w:trHeight w:val="551"/>
        </w:trPr>
        <w:tc>
          <w:tcPr>
            <w:tcW w:w="743" w:type="dxa"/>
          </w:tcPr>
          <w:p w14:paraId="0F2B4729" w14:textId="3BA0BCA3" w:rsidR="00B97ED2" w:rsidRDefault="00B97ED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A55B9C7" w14:textId="77777777" w:rsidR="00B97ED2" w:rsidRDefault="00B97ED2" w:rsidP="0017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5C4BE85" w14:textId="77777777" w:rsidR="00B97ED2" w:rsidRDefault="00B97ED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7CDA2C6" w14:textId="77777777" w:rsidR="00B97ED2" w:rsidRPr="008869F9" w:rsidRDefault="00B97ED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14:paraId="66EA5115" w14:textId="77777777" w:rsidR="00B97ED2" w:rsidRPr="008869F9" w:rsidRDefault="00B97ED2" w:rsidP="006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0FA72" w14:textId="583F68B1" w:rsidR="00AA52EE" w:rsidRDefault="00AA52EE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02722" w14:textId="503B5F3B" w:rsidR="008869F9" w:rsidRDefault="008869F9" w:rsidP="0088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9F9">
        <w:rPr>
          <w:rFonts w:ascii="Times New Roman" w:hAnsi="Times New Roman" w:cs="Times New Roman"/>
          <w:b/>
          <w:bCs/>
          <w:sz w:val="28"/>
          <w:szCs w:val="28"/>
        </w:rPr>
        <w:t>Informacja o wykonaniu budżetu Miasta Braniewa</w:t>
      </w:r>
    </w:p>
    <w:p w14:paraId="10C13BFE" w14:textId="594ED7BA" w:rsidR="008869F9" w:rsidRDefault="008869F9" w:rsidP="0088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I</w:t>
      </w:r>
      <w:r w:rsidR="00326990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kwartał 20</w:t>
      </w:r>
      <w:r w:rsidR="00674C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052">
        <w:rPr>
          <w:rFonts w:ascii="Times New Roman" w:hAnsi="Times New Roman" w:cs="Times New Roman"/>
          <w:b/>
          <w:bCs/>
          <w:sz w:val="28"/>
          <w:szCs w:val="28"/>
        </w:rPr>
        <w:t>4 r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C98780" w14:textId="053781DC" w:rsidR="006651D0" w:rsidRPr="006651D0" w:rsidRDefault="006651D0" w:rsidP="00665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6651D0">
        <w:rPr>
          <w:rFonts w:ascii="Times New Roman" w:hAnsi="Times New Roman" w:cs="Times New Roman"/>
          <w:sz w:val="24"/>
          <w:szCs w:val="24"/>
        </w:rPr>
        <w:t>(w złotych)</w:t>
      </w:r>
    </w:p>
    <w:p w14:paraId="5FDB0458" w14:textId="70429508" w:rsidR="006651D0" w:rsidRDefault="006651D0" w:rsidP="0088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57C8" w14:textId="77777777" w:rsidR="006651D0" w:rsidRPr="008869F9" w:rsidRDefault="006651D0" w:rsidP="0088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ACF59" w14:textId="16C14B59" w:rsidR="008869F9" w:rsidRPr="008869F9" w:rsidRDefault="008869F9" w:rsidP="00886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449C9" w14:textId="20718F03" w:rsidR="008869F9" w:rsidRDefault="008869F9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818BE" w14:textId="632A02C5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91FEC" w14:textId="220A9134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14405" w14:textId="364B3C46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415B4" w14:textId="57D19725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050EB" w14:textId="074CFF1F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40122" w14:textId="590C4A05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08565" w14:textId="288A5CE4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A7191" w14:textId="1483A03E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738D4" w14:textId="623BC95F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92FBC" w14:textId="3798FA31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2FACD" w14:textId="0D1C4B84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9AD8C" w14:textId="69D38CDE" w:rsidR="00B97ED2" w:rsidRDefault="00B97ED2" w:rsidP="00886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D01A5E" w14:textId="168FFE22" w:rsidR="00B97ED2" w:rsidRDefault="00B97ED2" w:rsidP="00B97E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Umorzenia niepodatkowych należności budżetowych – nie wystąpiły.</w:t>
      </w:r>
    </w:p>
    <w:p w14:paraId="400C6533" w14:textId="3693222E" w:rsidR="00B97ED2" w:rsidRDefault="00B97ED2" w:rsidP="00B97E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931195" w14:textId="2C34057A" w:rsidR="00B97ED2" w:rsidRPr="00B97ED2" w:rsidRDefault="001948B0" w:rsidP="00194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7ED2">
        <w:rPr>
          <w:rFonts w:ascii="Times New Roman" w:hAnsi="Times New Roman" w:cs="Times New Roman"/>
          <w:sz w:val="24"/>
          <w:szCs w:val="24"/>
        </w:rPr>
        <w:t>Powyższą informację podaje się do publicznej wiadomości na podstawie art. 37 ust.1 ustawy z dnia 27 sierpnia 2009 r. o finansach publicznych (Dz.U. z 20</w:t>
      </w:r>
      <w:r w:rsidR="00997DFB">
        <w:rPr>
          <w:rFonts w:ascii="Times New Roman" w:hAnsi="Times New Roman" w:cs="Times New Roman"/>
          <w:sz w:val="24"/>
          <w:szCs w:val="24"/>
        </w:rPr>
        <w:t>2</w:t>
      </w:r>
      <w:r w:rsidR="009C2AA0">
        <w:rPr>
          <w:rFonts w:ascii="Times New Roman" w:hAnsi="Times New Roman" w:cs="Times New Roman"/>
          <w:sz w:val="24"/>
          <w:szCs w:val="24"/>
        </w:rPr>
        <w:t xml:space="preserve">3 </w:t>
      </w:r>
      <w:r w:rsidR="00B97ED2">
        <w:rPr>
          <w:rFonts w:ascii="Times New Roman" w:hAnsi="Times New Roman" w:cs="Times New Roman"/>
          <w:sz w:val="24"/>
          <w:szCs w:val="24"/>
        </w:rPr>
        <w:t>r., poz.</w:t>
      </w:r>
      <w:r w:rsidR="001B1135">
        <w:rPr>
          <w:rFonts w:ascii="Times New Roman" w:hAnsi="Times New Roman" w:cs="Times New Roman"/>
          <w:sz w:val="24"/>
          <w:szCs w:val="24"/>
        </w:rPr>
        <w:t>1</w:t>
      </w:r>
      <w:r w:rsidR="009C2AA0">
        <w:rPr>
          <w:rFonts w:ascii="Times New Roman" w:hAnsi="Times New Roman" w:cs="Times New Roman"/>
          <w:sz w:val="24"/>
          <w:szCs w:val="24"/>
        </w:rPr>
        <w:t>270</w:t>
      </w:r>
      <w:r w:rsidR="00B97ED2">
        <w:rPr>
          <w:rFonts w:ascii="Times New Roman" w:hAnsi="Times New Roman" w:cs="Times New Roman"/>
          <w:sz w:val="24"/>
          <w:szCs w:val="24"/>
        </w:rPr>
        <w:t>).</w:t>
      </w:r>
    </w:p>
    <w:sectPr w:rsidR="00B97ED2" w:rsidRPr="00B9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5EFF"/>
    <w:multiLevelType w:val="hybridMultilevel"/>
    <w:tmpl w:val="623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8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0"/>
    <w:rsid w:val="000610A7"/>
    <w:rsid w:val="00173F24"/>
    <w:rsid w:val="001948B0"/>
    <w:rsid w:val="001B1135"/>
    <w:rsid w:val="001E1454"/>
    <w:rsid w:val="0027188E"/>
    <w:rsid w:val="00303B5B"/>
    <w:rsid w:val="00326990"/>
    <w:rsid w:val="00371DAE"/>
    <w:rsid w:val="003D6827"/>
    <w:rsid w:val="00407095"/>
    <w:rsid w:val="0043787E"/>
    <w:rsid w:val="004761CE"/>
    <w:rsid w:val="004D633B"/>
    <w:rsid w:val="005219E4"/>
    <w:rsid w:val="00630884"/>
    <w:rsid w:val="006651D0"/>
    <w:rsid w:val="00674C5E"/>
    <w:rsid w:val="006B710D"/>
    <w:rsid w:val="006C761F"/>
    <w:rsid w:val="006E0052"/>
    <w:rsid w:val="006F3B26"/>
    <w:rsid w:val="00773F0C"/>
    <w:rsid w:val="00776558"/>
    <w:rsid w:val="007A6061"/>
    <w:rsid w:val="007A6A05"/>
    <w:rsid w:val="007C7352"/>
    <w:rsid w:val="008869F9"/>
    <w:rsid w:val="00892FC4"/>
    <w:rsid w:val="008F5641"/>
    <w:rsid w:val="009055B6"/>
    <w:rsid w:val="00997DFB"/>
    <w:rsid w:val="009C2AA0"/>
    <w:rsid w:val="009F01CB"/>
    <w:rsid w:val="009F0EA5"/>
    <w:rsid w:val="00A352C9"/>
    <w:rsid w:val="00A47F00"/>
    <w:rsid w:val="00AA52EE"/>
    <w:rsid w:val="00B152F0"/>
    <w:rsid w:val="00B61A63"/>
    <w:rsid w:val="00B6239E"/>
    <w:rsid w:val="00B97ED2"/>
    <w:rsid w:val="00C057AA"/>
    <w:rsid w:val="00C44E02"/>
    <w:rsid w:val="00C8578D"/>
    <w:rsid w:val="00CA0C67"/>
    <w:rsid w:val="00D20ED5"/>
    <w:rsid w:val="00D95E9D"/>
    <w:rsid w:val="00DF5311"/>
    <w:rsid w:val="00E50004"/>
    <w:rsid w:val="00FA24DC"/>
    <w:rsid w:val="00FB0AD3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9650"/>
  <w15:chartTrackingRefBased/>
  <w15:docId w15:val="{B4ED9787-0073-4469-BA28-976552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Jodko</dc:creator>
  <cp:keywords/>
  <dc:description/>
  <cp:lastModifiedBy>Katarzyna Mirkowska</cp:lastModifiedBy>
  <cp:revision>47</cp:revision>
  <dcterms:created xsi:type="dcterms:W3CDTF">2019-12-12T09:49:00Z</dcterms:created>
  <dcterms:modified xsi:type="dcterms:W3CDTF">2024-07-22T11:57:00Z</dcterms:modified>
</cp:coreProperties>
</file>